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9F" w:rsidRPr="008E05A5" w:rsidRDefault="0078369F" w:rsidP="0078369F">
      <w:pPr>
        <w:jc w:val="center"/>
        <w:rPr>
          <w:b/>
          <w:bCs/>
          <w:szCs w:val="28"/>
        </w:rPr>
      </w:pPr>
      <w:r w:rsidRPr="008E05A5">
        <w:rPr>
          <w:b/>
          <w:bCs/>
          <w:szCs w:val="28"/>
        </w:rPr>
        <w:t>BÁO CÁO THAM LUẬN</w:t>
      </w:r>
    </w:p>
    <w:p w:rsidR="0078369F" w:rsidRPr="008E05A5" w:rsidRDefault="0078369F" w:rsidP="0078369F">
      <w:pPr>
        <w:jc w:val="center"/>
        <w:rPr>
          <w:b/>
          <w:bCs/>
          <w:szCs w:val="28"/>
        </w:rPr>
      </w:pPr>
      <w:r w:rsidRPr="008E05A5">
        <w:rPr>
          <w:b/>
          <w:bCs/>
          <w:szCs w:val="28"/>
        </w:rPr>
        <w:t xml:space="preserve">Về công tác triển khai Chuyển đổi số trong hoạt động chính quyền </w:t>
      </w:r>
    </w:p>
    <w:p w:rsidR="0078369F" w:rsidRPr="008E05A5" w:rsidRDefault="0078369F" w:rsidP="0078369F">
      <w:pPr>
        <w:jc w:val="center"/>
        <w:rPr>
          <w:b/>
          <w:bCs/>
          <w:szCs w:val="28"/>
        </w:rPr>
      </w:pPr>
      <w:proofErr w:type="gramStart"/>
      <w:r w:rsidRPr="008E05A5">
        <w:rPr>
          <w:b/>
          <w:bCs/>
          <w:szCs w:val="28"/>
        </w:rPr>
        <w:t>tại</w:t>
      </w:r>
      <w:proofErr w:type="gramEnd"/>
      <w:r w:rsidRPr="008E05A5">
        <w:rPr>
          <w:b/>
          <w:bCs/>
          <w:szCs w:val="28"/>
        </w:rPr>
        <w:t xml:space="preserve"> xã Đôn Xuân – huyện Duyên Hải</w:t>
      </w:r>
    </w:p>
    <w:p w:rsidR="0078369F" w:rsidRPr="008E05A5" w:rsidRDefault="0078369F" w:rsidP="0078369F">
      <w:pPr>
        <w:jc w:val="center"/>
        <w:rPr>
          <w:i/>
          <w:iCs/>
          <w:szCs w:val="28"/>
        </w:rPr>
      </w:pPr>
      <w:r w:rsidRPr="008E05A5">
        <w:rPr>
          <w:i/>
          <w:iCs/>
          <w:szCs w:val="28"/>
        </w:rPr>
        <w:t>(</w:t>
      </w:r>
      <w:proofErr w:type="gramStart"/>
      <w:r w:rsidRPr="008E05A5">
        <w:rPr>
          <w:i/>
          <w:iCs/>
          <w:szCs w:val="28"/>
        </w:rPr>
        <w:t>tại</w:t>
      </w:r>
      <w:proofErr w:type="gramEnd"/>
      <w:r w:rsidRPr="008E05A5">
        <w:rPr>
          <w:i/>
          <w:iCs/>
          <w:szCs w:val="28"/>
        </w:rPr>
        <w:t xml:space="preserve"> Hội nghị tổng kết BCĐ CCHC, PCI, DTI, đề án 06 ngày 11/02/2023)</w:t>
      </w:r>
    </w:p>
    <w:p w:rsidR="00BD37CB" w:rsidRPr="008E05A5" w:rsidRDefault="00BD37CB" w:rsidP="00BD37CB">
      <w:pPr>
        <w:jc w:val="center"/>
        <w:rPr>
          <w:b/>
          <w:szCs w:val="28"/>
        </w:rPr>
      </w:pPr>
    </w:p>
    <w:p w:rsidR="00B12C00" w:rsidRPr="008E05A5" w:rsidRDefault="00BD37CB" w:rsidP="008E05A5">
      <w:pPr>
        <w:spacing w:line="276" w:lineRule="auto"/>
        <w:ind w:firstLine="851"/>
        <w:jc w:val="both"/>
        <w:rPr>
          <w:b/>
          <w:i/>
          <w:color w:val="000000" w:themeColor="text1"/>
          <w:sz w:val="30"/>
          <w:szCs w:val="30"/>
        </w:rPr>
      </w:pPr>
      <w:r w:rsidRPr="008E05A5">
        <w:rPr>
          <w:b/>
          <w:i/>
          <w:color w:val="000000" w:themeColor="text1"/>
          <w:sz w:val="30"/>
          <w:szCs w:val="30"/>
        </w:rPr>
        <w:t xml:space="preserve">Kính thưa! </w:t>
      </w:r>
      <w:r w:rsidR="00B12C00" w:rsidRPr="008E05A5">
        <w:rPr>
          <w:b/>
          <w:i/>
          <w:color w:val="000000" w:themeColor="text1"/>
          <w:sz w:val="30"/>
          <w:szCs w:val="30"/>
        </w:rPr>
        <w:t>……………………………………………………</w:t>
      </w:r>
      <w:r w:rsidR="004C64E6" w:rsidRPr="008E05A5">
        <w:rPr>
          <w:b/>
          <w:i/>
          <w:color w:val="000000" w:themeColor="text1"/>
          <w:sz w:val="30"/>
          <w:szCs w:val="30"/>
        </w:rPr>
        <w:t>.....</w:t>
      </w:r>
    </w:p>
    <w:p w:rsidR="00BD37CB" w:rsidRPr="008E05A5" w:rsidRDefault="00B12C00" w:rsidP="008E05A5">
      <w:pPr>
        <w:spacing w:line="276" w:lineRule="auto"/>
        <w:ind w:firstLine="851"/>
        <w:jc w:val="both"/>
        <w:rPr>
          <w:b/>
          <w:i/>
          <w:color w:val="000000" w:themeColor="text1"/>
          <w:sz w:val="30"/>
          <w:szCs w:val="30"/>
        </w:rPr>
      </w:pPr>
      <w:r w:rsidRPr="008E05A5">
        <w:rPr>
          <w:b/>
          <w:i/>
          <w:color w:val="000000" w:themeColor="text1"/>
          <w:sz w:val="30"/>
          <w:szCs w:val="30"/>
        </w:rPr>
        <w:t>……………………………………………………………………</w:t>
      </w:r>
    </w:p>
    <w:p w:rsidR="00BD37CB" w:rsidRPr="008E05A5" w:rsidRDefault="00BD37CB" w:rsidP="008E05A5">
      <w:pPr>
        <w:spacing w:line="276" w:lineRule="auto"/>
        <w:ind w:firstLine="851"/>
        <w:jc w:val="both"/>
        <w:rPr>
          <w:b/>
          <w:i/>
          <w:color w:val="000000" w:themeColor="text1"/>
          <w:sz w:val="30"/>
          <w:szCs w:val="30"/>
        </w:rPr>
      </w:pPr>
      <w:proofErr w:type="gramStart"/>
      <w:r w:rsidRPr="008E05A5">
        <w:rPr>
          <w:b/>
          <w:i/>
          <w:color w:val="000000" w:themeColor="text1"/>
          <w:sz w:val="30"/>
          <w:szCs w:val="30"/>
        </w:rPr>
        <w:t>Thưa toàn thể hội nghị.</w:t>
      </w:r>
      <w:proofErr w:type="gramEnd"/>
    </w:p>
    <w:p w:rsidR="00BD37CB" w:rsidRPr="008E05A5" w:rsidRDefault="00F54AEC" w:rsidP="008E05A5">
      <w:pPr>
        <w:spacing w:line="276" w:lineRule="auto"/>
        <w:ind w:firstLine="851"/>
        <w:jc w:val="both"/>
        <w:rPr>
          <w:color w:val="000000" w:themeColor="text1"/>
          <w:sz w:val="30"/>
          <w:szCs w:val="30"/>
        </w:rPr>
      </w:pPr>
      <w:r w:rsidRPr="008E05A5">
        <w:rPr>
          <w:color w:val="000000" w:themeColor="text1"/>
          <w:sz w:val="30"/>
          <w:szCs w:val="30"/>
        </w:rPr>
        <w:t>Qua nghe các báo cáo tổng kết mà hội nghị đã thông qua,</w:t>
      </w:r>
      <w:r w:rsidR="00B12C00" w:rsidRPr="008E05A5">
        <w:rPr>
          <w:color w:val="000000" w:themeColor="text1"/>
          <w:sz w:val="30"/>
          <w:szCs w:val="30"/>
        </w:rPr>
        <w:t xml:space="preserve"> bản thân </w:t>
      </w:r>
      <w:r w:rsidR="00BD37CB" w:rsidRPr="008E05A5">
        <w:rPr>
          <w:color w:val="000000" w:themeColor="text1"/>
          <w:sz w:val="30"/>
          <w:szCs w:val="30"/>
        </w:rPr>
        <w:t xml:space="preserve">thống nhất cao với báo cáo </w:t>
      </w:r>
      <w:r w:rsidR="0078369F" w:rsidRPr="008E05A5">
        <w:rPr>
          <w:color w:val="000000" w:themeColor="text1"/>
          <w:sz w:val="30"/>
          <w:szCs w:val="30"/>
        </w:rPr>
        <w:t xml:space="preserve">của lãnh đạo UBND tỉnh, </w:t>
      </w:r>
      <w:r w:rsidRPr="008E05A5">
        <w:rPr>
          <w:color w:val="000000" w:themeColor="text1"/>
          <w:sz w:val="30"/>
          <w:szCs w:val="30"/>
        </w:rPr>
        <w:t xml:space="preserve">Sở Thông tin và Truyền thông </w:t>
      </w:r>
      <w:r w:rsidR="00BD37CB" w:rsidRPr="008E05A5">
        <w:rPr>
          <w:color w:val="000000" w:themeColor="text1"/>
          <w:sz w:val="30"/>
          <w:szCs w:val="30"/>
        </w:rPr>
        <w:t>tỉnh vừa nêu.</w:t>
      </w:r>
      <w:r w:rsidRPr="008E05A5">
        <w:rPr>
          <w:color w:val="000000" w:themeColor="text1"/>
          <w:sz w:val="30"/>
          <w:szCs w:val="30"/>
        </w:rPr>
        <w:t xml:space="preserve"> </w:t>
      </w:r>
      <w:proofErr w:type="gramStart"/>
      <w:r w:rsidR="0078369F" w:rsidRPr="008E05A5">
        <w:rPr>
          <w:color w:val="000000" w:themeColor="text1"/>
          <w:sz w:val="30"/>
          <w:szCs w:val="30"/>
        </w:rPr>
        <w:t>Được sự cho phép của Ban tổ chức hội nghị, t</w:t>
      </w:r>
      <w:r w:rsidRPr="008E05A5">
        <w:rPr>
          <w:color w:val="000000" w:themeColor="text1"/>
          <w:sz w:val="30"/>
          <w:szCs w:val="30"/>
        </w:rPr>
        <w:t xml:space="preserve">hay mặt </w:t>
      </w:r>
      <w:r w:rsidR="00642E35">
        <w:rPr>
          <w:color w:val="000000" w:themeColor="text1"/>
          <w:sz w:val="30"/>
          <w:szCs w:val="30"/>
        </w:rPr>
        <w:t>đơn vị</w:t>
      </w:r>
      <w:r w:rsidR="006C70BD" w:rsidRPr="008E05A5">
        <w:rPr>
          <w:color w:val="000000" w:themeColor="text1"/>
          <w:sz w:val="30"/>
          <w:szCs w:val="30"/>
        </w:rPr>
        <w:t xml:space="preserve"> xã Đôn Xuân, tôi</w:t>
      </w:r>
      <w:r w:rsidR="00B12C00" w:rsidRPr="008E05A5">
        <w:rPr>
          <w:color w:val="000000" w:themeColor="text1"/>
          <w:sz w:val="30"/>
          <w:szCs w:val="30"/>
        </w:rPr>
        <w:t xml:space="preserve"> xin phát biểu tham luận về công tác </w:t>
      </w:r>
      <w:r w:rsidR="0078369F" w:rsidRPr="008E05A5">
        <w:rPr>
          <w:color w:val="000000" w:themeColor="text1"/>
          <w:sz w:val="30"/>
          <w:szCs w:val="30"/>
        </w:rPr>
        <w:t>triển khai</w:t>
      </w:r>
      <w:r w:rsidR="006C70BD" w:rsidRPr="008E05A5">
        <w:rPr>
          <w:color w:val="000000" w:themeColor="text1"/>
          <w:sz w:val="30"/>
          <w:szCs w:val="30"/>
        </w:rPr>
        <w:t xml:space="preserve"> </w:t>
      </w:r>
      <w:r w:rsidR="0078369F" w:rsidRPr="008E05A5">
        <w:rPr>
          <w:color w:val="000000" w:themeColor="text1"/>
          <w:sz w:val="30"/>
          <w:szCs w:val="30"/>
        </w:rPr>
        <w:t>C</w:t>
      </w:r>
      <w:r w:rsidR="006C70BD" w:rsidRPr="008E05A5">
        <w:rPr>
          <w:color w:val="000000" w:themeColor="text1"/>
          <w:sz w:val="30"/>
          <w:szCs w:val="30"/>
        </w:rPr>
        <w:t>huyển đổi số trên địa bàn xã Đôn Xuân</w:t>
      </w:r>
      <w:r w:rsidR="00B12C00" w:rsidRPr="008E05A5">
        <w:rPr>
          <w:color w:val="000000" w:themeColor="text1"/>
          <w:sz w:val="30"/>
          <w:szCs w:val="30"/>
        </w:rPr>
        <w:t>.</w:t>
      </w:r>
      <w:proofErr w:type="gramEnd"/>
    </w:p>
    <w:p w:rsidR="00091908" w:rsidRPr="008E05A5" w:rsidRDefault="00091908" w:rsidP="008E05A5">
      <w:pPr>
        <w:spacing w:line="276" w:lineRule="auto"/>
        <w:ind w:firstLine="851"/>
        <w:jc w:val="both"/>
        <w:rPr>
          <w:color w:val="000000" w:themeColor="text1"/>
          <w:sz w:val="30"/>
          <w:szCs w:val="30"/>
        </w:rPr>
      </w:pPr>
      <w:r w:rsidRPr="008E05A5">
        <w:rPr>
          <w:b/>
          <w:i/>
          <w:color w:val="000000" w:themeColor="text1"/>
          <w:sz w:val="30"/>
          <w:szCs w:val="30"/>
        </w:rPr>
        <w:t xml:space="preserve">Kính thưa: </w:t>
      </w:r>
      <w:r w:rsidR="00B12C00" w:rsidRPr="008E05A5">
        <w:rPr>
          <w:color w:val="000000" w:themeColor="text1"/>
          <w:sz w:val="30"/>
          <w:szCs w:val="30"/>
        </w:rPr>
        <w:t>Kính thưa quý lãnh đạo, quý đại biểu và toàn thể Hội nghị</w:t>
      </w:r>
      <w:r w:rsidRPr="008E05A5">
        <w:rPr>
          <w:color w:val="000000" w:themeColor="text1"/>
          <w:sz w:val="30"/>
          <w:szCs w:val="30"/>
        </w:rPr>
        <w:t>!</w:t>
      </w:r>
    </w:p>
    <w:p w:rsidR="00736F12" w:rsidRPr="008E05A5" w:rsidRDefault="00280480" w:rsidP="00642E35">
      <w:pPr>
        <w:spacing w:line="276" w:lineRule="auto"/>
        <w:ind w:firstLine="851"/>
        <w:jc w:val="both"/>
        <w:rPr>
          <w:color w:val="000000" w:themeColor="text1"/>
          <w:sz w:val="30"/>
          <w:szCs w:val="30"/>
        </w:rPr>
      </w:pPr>
      <w:r w:rsidRPr="008E05A5">
        <w:rPr>
          <w:color w:val="000000" w:themeColor="text1"/>
          <w:sz w:val="30"/>
          <w:szCs w:val="30"/>
        </w:rPr>
        <w:t xml:space="preserve">Công tác </w:t>
      </w:r>
      <w:r w:rsidR="004C64E6" w:rsidRPr="008E05A5">
        <w:rPr>
          <w:color w:val="000000" w:themeColor="text1"/>
          <w:sz w:val="30"/>
          <w:szCs w:val="30"/>
        </w:rPr>
        <w:t>chỉ đạo</w:t>
      </w:r>
      <w:r w:rsidRPr="008E05A5">
        <w:rPr>
          <w:color w:val="000000" w:themeColor="text1"/>
          <w:sz w:val="30"/>
          <w:szCs w:val="30"/>
        </w:rPr>
        <w:t xml:space="preserve"> </w:t>
      </w:r>
      <w:r w:rsidR="004C64E6" w:rsidRPr="008E05A5">
        <w:rPr>
          <w:color w:val="000000" w:themeColor="text1"/>
          <w:sz w:val="30"/>
          <w:szCs w:val="30"/>
        </w:rPr>
        <w:t>cải cách</w:t>
      </w:r>
      <w:r w:rsidRPr="008E05A5">
        <w:rPr>
          <w:color w:val="000000" w:themeColor="text1"/>
          <w:sz w:val="30"/>
          <w:szCs w:val="30"/>
        </w:rPr>
        <w:t xml:space="preserve"> hành chính</w:t>
      </w:r>
      <w:r w:rsidR="004C64E6" w:rsidRPr="008E05A5">
        <w:rPr>
          <w:color w:val="000000" w:themeColor="text1"/>
          <w:sz w:val="30"/>
          <w:szCs w:val="30"/>
        </w:rPr>
        <w:t>, chuyển đổi số</w:t>
      </w:r>
      <w:r w:rsidRPr="008E05A5">
        <w:rPr>
          <w:color w:val="000000" w:themeColor="text1"/>
          <w:sz w:val="30"/>
          <w:szCs w:val="30"/>
        </w:rPr>
        <w:t xml:space="preserve">, được </w:t>
      </w:r>
      <w:r w:rsidR="006C70BD" w:rsidRPr="008E05A5">
        <w:rPr>
          <w:color w:val="000000" w:themeColor="text1"/>
          <w:sz w:val="30"/>
          <w:szCs w:val="30"/>
        </w:rPr>
        <w:t>Đảng</w:t>
      </w:r>
      <w:r w:rsidRPr="008E05A5">
        <w:rPr>
          <w:color w:val="000000" w:themeColor="text1"/>
          <w:sz w:val="30"/>
          <w:szCs w:val="30"/>
        </w:rPr>
        <w:t xml:space="preserve"> ủy, HĐND, UBND </w:t>
      </w:r>
      <w:r w:rsidR="006C70BD" w:rsidRPr="008E05A5">
        <w:rPr>
          <w:color w:val="000000" w:themeColor="text1"/>
          <w:sz w:val="30"/>
          <w:szCs w:val="30"/>
        </w:rPr>
        <w:t>xã</w:t>
      </w:r>
      <w:r w:rsidRPr="008E05A5">
        <w:rPr>
          <w:color w:val="000000" w:themeColor="text1"/>
          <w:sz w:val="30"/>
          <w:szCs w:val="30"/>
        </w:rPr>
        <w:t xml:space="preserve"> rất quan tâm,</w:t>
      </w:r>
      <w:r w:rsidR="006C70BD" w:rsidRPr="008E05A5">
        <w:rPr>
          <w:color w:val="000000" w:themeColor="text1"/>
          <w:sz w:val="30"/>
          <w:szCs w:val="30"/>
        </w:rPr>
        <w:t xml:space="preserve"> chỉ đạo thực hiện quyết liệt,</w:t>
      </w:r>
      <w:r w:rsidRPr="008E05A5">
        <w:rPr>
          <w:color w:val="000000" w:themeColor="text1"/>
          <w:sz w:val="30"/>
          <w:szCs w:val="30"/>
        </w:rPr>
        <w:t xml:space="preserve"> xem đây là một trong những nhiệm vụ </w:t>
      </w:r>
      <w:r w:rsidR="006C70BD" w:rsidRPr="008E05A5">
        <w:rPr>
          <w:color w:val="000000" w:themeColor="text1"/>
          <w:sz w:val="30"/>
          <w:szCs w:val="30"/>
        </w:rPr>
        <w:t xml:space="preserve">trọng tâm, </w:t>
      </w:r>
      <w:r w:rsidRPr="008E05A5">
        <w:rPr>
          <w:color w:val="000000" w:themeColor="text1"/>
          <w:sz w:val="30"/>
          <w:szCs w:val="30"/>
        </w:rPr>
        <w:t>đột phát</w:t>
      </w:r>
      <w:r w:rsidR="006C70BD" w:rsidRPr="008E05A5">
        <w:rPr>
          <w:color w:val="000000" w:themeColor="text1"/>
          <w:sz w:val="30"/>
          <w:szCs w:val="30"/>
        </w:rPr>
        <w:t xml:space="preserve"> và là mục tiêu quan trọng</w:t>
      </w:r>
      <w:r w:rsidRPr="008E05A5">
        <w:rPr>
          <w:color w:val="000000" w:themeColor="text1"/>
          <w:sz w:val="30"/>
          <w:szCs w:val="30"/>
        </w:rPr>
        <w:t xml:space="preserve"> của </w:t>
      </w:r>
      <w:r w:rsidR="006C70BD" w:rsidRPr="008E05A5">
        <w:rPr>
          <w:color w:val="000000" w:themeColor="text1"/>
          <w:sz w:val="30"/>
          <w:szCs w:val="30"/>
        </w:rPr>
        <w:t>xã vì nó liên quan trực tiếp đến người dân</w:t>
      </w:r>
      <w:r w:rsidR="00527700" w:rsidRPr="008E05A5">
        <w:rPr>
          <w:color w:val="000000" w:themeColor="text1"/>
          <w:sz w:val="30"/>
          <w:szCs w:val="30"/>
        </w:rPr>
        <w:t>, doanh nghiệp</w:t>
      </w:r>
      <w:r w:rsidRPr="008E05A5">
        <w:rPr>
          <w:color w:val="000000" w:themeColor="text1"/>
          <w:sz w:val="30"/>
          <w:szCs w:val="30"/>
        </w:rPr>
        <w:t>.</w:t>
      </w:r>
      <w:r w:rsidR="00736F12" w:rsidRPr="008E05A5">
        <w:rPr>
          <w:color w:val="000000" w:themeColor="text1"/>
          <w:sz w:val="30"/>
          <w:szCs w:val="30"/>
        </w:rPr>
        <w:t xml:space="preserve"> </w:t>
      </w:r>
      <w:r w:rsidR="00736F12" w:rsidRPr="008E05A5">
        <w:rPr>
          <w:iCs/>
          <w:sz w:val="30"/>
          <w:szCs w:val="30"/>
        </w:rPr>
        <w:t>Trong thời gian qua, được sự quan tâm, lãnh chỉ đạo của các cấp chính quyền, công tác triển khai thực hiện chuyển đổi số trong hoạt động chính quyền tại UBND xã Đôn Xuân đạt được những kết quả như sau:</w:t>
      </w:r>
      <w:r w:rsidR="00273588" w:rsidRPr="008E05A5">
        <w:rPr>
          <w:iCs/>
          <w:sz w:val="30"/>
          <w:szCs w:val="30"/>
        </w:rPr>
        <w:t xml:space="preserve"> </w:t>
      </w:r>
      <w:r w:rsidR="00736F12" w:rsidRPr="008E05A5">
        <w:rPr>
          <w:iCs/>
          <w:sz w:val="30"/>
          <w:szCs w:val="30"/>
        </w:rPr>
        <w:t xml:space="preserve">Hạ tầng công nghệ thông tin được quan tâm đầu tư, 100% máy tính được kết nối đường truyền, mạng internet, </w:t>
      </w:r>
      <w:r w:rsidR="00736F12" w:rsidRPr="008E05A5">
        <w:rPr>
          <w:color w:val="000000" w:themeColor="text1"/>
          <w:sz w:val="30"/>
          <w:szCs w:val="30"/>
        </w:rPr>
        <w:t xml:space="preserve">100% cán bộ, công chức tại bộ phận một cửa được cấp chứng thư số; </w:t>
      </w:r>
      <w:r w:rsidR="00736F12" w:rsidRPr="008E05A5">
        <w:rPr>
          <w:bCs/>
          <w:color w:val="000000" w:themeColor="text1"/>
          <w:sz w:val="30"/>
          <w:szCs w:val="30"/>
          <w:lang w:val="nb-NO"/>
        </w:rPr>
        <w:t>100% lãnh đạo UBND xã có thẩm quyền đã sử dụng chữ ký số chuyên dùng để ký số văn bản.</w:t>
      </w:r>
      <w:r w:rsidR="00736F12" w:rsidRPr="008E05A5">
        <w:rPr>
          <w:sz w:val="30"/>
          <w:szCs w:val="30"/>
        </w:rPr>
        <w:t xml:space="preserve"> Tổ chức sử dụng phần mềm iOffice trong công tác quản lý, chỉ đạo điều hành</w:t>
      </w:r>
      <w:r w:rsidR="00894496" w:rsidRPr="008E05A5">
        <w:rPr>
          <w:sz w:val="30"/>
          <w:szCs w:val="30"/>
        </w:rPr>
        <w:t xml:space="preserve">; </w:t>
      </w:r>
      <w:r w:rsidR="00642E35">
        <w:rPr>
          <w:color w:val="000000" w:themeColor="text1"/>
          <w:sz w:val="30"/>
          <w:szCs w:val="30"/>
        </w:rPr>
        <w:t>Việc</w:t>
      </w:r>
      <w:r w:rsidR="00894496" w:rsidRPr="008E05A5">
        <w:rPr>
          <w:color w:val="000000" w:themeColor="text1"/>
          <w:sz w:val="30"/>
          <w:szCs w:val="30"/>
        </w:rPr>
        <w:t xml:space="preserve"> giải quyết thủ tục hành chính cho người dân và doanh nghiệp đảm bảo đúng thời hạn, trước hạn, đồng thời đẩy mạnh tiếp nhận giải quyết thủ tục hành chính trên cổng dịch vụ trực tuyến mức độ 3, mức độ 4, được người dân và doanh nghiệp đánh giá sự hài lòng với mức độ rất hài lòng và hài lòng đạt trên 90%.</w:t>
      </w:r>
    </w:p>
    <w:p w:rsidR="00D4233F" w:rsidRPr="008E05A5" w:rsidRDefault="00894496" w:rsidP="008E05A5">
      <w:pPr>
        <w:spacing w:line="276" w:lineRule="auto"/>
        <w:ind w:firstLine="851"/>
        <w:jc w:val="both"/>
        <w:rPr>
          <w:color w:val="000000" w:themeColor="text1"/>
          <w:sz w:val="30"/>
          <w:szCs w:val="30"/>
        </w:rPr>
      </w:pPr>
      <w:r w:rsidRPr="008E05A5">
        <w:rPr>
          <w:i/>
          <w:color w:val="000000" w:themeColor="text1"/>
          <w:sz w:val="30"/>
          <w:szCs w:val="30"/>
        </w:rPr>
        <w:t>* Khó khăn</w:t>
      </w:r>
      <w:r w:rsidR="00D4233F" w:rsidRPr="008E05A5">
        <w:rPr>
          <w:i/>
          <w:color w:val="000000" w:themeColor="text1"/>
          <w:sz w:val="30"/>
          <w:szCs w:val="30"/>
        </w:rPr>
        <w:t>, hạn chế</w:t>
      </w:r>
      <w:r w:rsidRPr="008E05A5">
        <w:rPr>
          <w:i/>
          <w:color w:val="000000" w:themeColor="text1"/>
          <w:sz w:val="30"/>
          <w:szCs w:val="30"/>
        </w:rPr>
        <w:t xml:space="preserve">: </w:t>
      </w:r>
      <w:r w:rsidR="00D4233F" w:rsidRPr="008E05A5">
        <w:rPr>
          <w:color w:val="000000" w:themeColor="text1"/>
          <w:sz w:val="30"/>
          <w:szCs w:val="30"/>
        </w:rPr>
        <w:t xml:space="preserve">Tuy các nội dung về chuyển đổi số đã được triển khai thực hiện, nhưng mới ở những bước khởi đầu và hiệu quả đạt được chưa như kỳ vọng; </w:t>
      </w:r>
      <w:r w:rsidR="00D4233F" w:rsidRPr="008E05A5">
        <w:rPr>
          <w:sz w:val="30"/>
          <w:szCs w:val="30"/>
        </w:rPr>
        <w:t>tỷ lệ văn bản ký số (02 chữ ký: ký số lãnh đạo và ký số cơ quan) còn thấp</w:t>
      </w:r>
      <w:r w:rsidR="00E32124">
        <w:rPr>
          <w:sz w:val="30"/>
          <w:szCs w:val="30"/>
        </w:rPr>
        <w:t xml:space="preserve"> (chiếm khoảng 50% so với văn bản phát hành)</w:t>
      </w:r>
      <w:r w:rsidR="00D4233F" w:rsidRPr="008E05A5">
        <w:rPr>
          <w:sz w:val="30"/>
          <w:szCs w:val="30"/>
        </w:rPr>
        <w:t>, tỷ lệ tiếp nhận hồ sơ qua dịch vụ công trực tuyến còn thấp</w:t>
      </w:r>
      <w:r w:rsidR="00E32124">
        <w:rPr>
          <w:sz w:val="30"/>
          <w:szCs w:val="30"/>
        </w:rPr>
        <w:t xml:space="preserve"> (trong năm 2022 không có hồ sơ phát sinh trên dịch vụ công trực tuyến)</w:t>
      </w:r>
      <w:r w:rsidR="00D4233F" w:rsidRPr="008E05A5">
        <w:rPr>
          <w:sz w:val="30"/>
          <w:szCs w:val="30"/>
        </w:rPr>
        <w:t xml:space="preserve">, trang thiết bị chưa đáp ứng để triển </w:t>
      </w:r>
      <w:r w:rsidR="00D4233F" w:rsidRPr="008E05A5">
        <w:rPr>
          <w:sz w:val="30"/>
          <w:szCs w:val="30"/>
        </w:rPr>
        <w:lastRenderedPageBreak/>
        <w:t>khai như tại bộ phận một cửa chỉ bố trí được 01 máy scan</w:t>
      </w:r>
      <w:r w:rsidR="00FD789F" w:rsidRPr="008E05A5">
        <w:rPr>
          <w:bCs/>
          <w:color w:val="FF0000"/>
          <w:sz w:val="30"/>
          <w:szCs w:val="30"/>
        </w:rPr>
        <w:t>;</w:t>
      </w:r>
      <w:r w:rsidR="00FD789F" w:rsidRPr="008E05A5">
        <w:rPr>
          <w:bCs/>
          <w:color w:val="FF0000"/>
          <w:sz w:val="30"/>
          <w:szCs w:val="30"/>
          <w:lang w:val="vi-VN"/>
        </w:rPr>
        <w:t xml:space="preserve"> </w:t>
      </w:r>
      <w:r w:rsidR="00FD789F" w:rsidRPr="008E05A5">
        <w:rPr>
          <w:bCs/>
          <w:color w:val="000000" w:themeColor="text1"/>
          <w:sz w:val="30"/>
          <w:szCs w:val="30"/>
          <w:lang w:val="nb-NO"/>
        </w:rPr>
        <w:t>Bộ phận tiếp nhận và trả kết quả của xã về diện tích không đồng bộ, nên trụ sở Bộ phận tiếp nhận và trả kết quả xã chưa mang tính thống nhất;</w:t>
      </w:r>
      <w:r w:rsidR="00D4233F" w:rsidRPr="008E05A5">
        <w:rPr>
          <w:color w:val="000000" w:themeColor="text1"/>
          <w:sz w:val="30"/>
          <w:szCs w:val="30"/>
        </w:rPr>
        <w:t xml:space="preserve"> một số cán bộ, công chức sử dụng hệ thống thông tin dùng chung còn hạn chế,…</w:t>
      </w:r>
    </w:p>
    <w:p w:rsidR="00F7186E" w:rsidRPr="008E05A5" w:rsidRDefault="00D4233F" w:rsidP="008E05A5">
      <w:pPr>
        <w:spacing w:before="120" w:line="276" w:lineRule="auto"/>
        <w:ind w:firstLine="567"/>
        <w:jc w:val="both"/>
        <w:rPr>
          <w:sz w:val="30"/>
          <w:szCs w:val="30"/>
        </w:rPr>
      </w:pPr>
      <w:r w:rsidRPr="008E05A5">
        <w:rPr>
          <w:i/>
          <w:sz w:val="30"/>
          <w:szCs w:val="30"/>
        </w:rPr>
        <w:t xml:space="preserve">* Nguyên nhân hạn chế: </w:t>
      </w:r>
      <w:r w:rsidR="00F7186E" w:rsidRPr="008E05A5">
        <w:rPr>
          <w:sz w:val="30"/>
          <w:szCs w:val="30"/>
        </w:rPr>
        <w:t>C</w:t>
      </w:r>
      <w:r w:rsidR="00F7186E" w:rsidRPr="008E05A5">
        <w:rPr>
          <w:color w:val="000000" w:themeColor="text1"/>
          <w:sz w:val="30"/>
          <w:szCs w:val="30"/>
        </w:rPr>
        <w:t>huyển đổi số là lĩnh vực hoàn toàn mới, với nhiều nội dung và đòi hỏi phải hiểu biết sâu, có trình độ ứng dụng công nghệ thông tin; Khả năng ứng dụng công nghệ thông tin, sử dụng các phần mềm liên quan thanh toán không dùng tiền mặt của người dân ở một số ấp trong xã còn hạn chế; Nhận thức của một số cán bộ, công chức, người dân và doanh nghiệp trên địa bàn xã chưa đầy đủ về chuyển đổi số và các nội dung liên quan đến chuyển đổi số gồm xây dựng hạ tầng số, giao tiếp với người dân, thương mại điện tử, quảng bá thương hiệu địa phương và các dịch vụ thông minh.</w:t>
      </w:r>
      <w:r w:rsidR="00F7186E" w:rsidRPr="008E05A5">
        <w:rPr>
          <w:sz w:val="30"/>
          <w:szCs w:val="30"/>
        </w:rPr>
        <w:t xml:space="preserve"> Đồng thời do thói quen người dân, doanh nghiệp còn sử dụng dịch vụ công bằng hình thức trực tiếp, điều kiện về trang thiết bị chưa đảm bảo để sử dụng dịch vụ công trực </w:t>
      </w:r>
      <w:proofErr w:type="gramStart"/>
      <w:r w:rsidR="00F7186E" w:rsidRPr="008E05A5">
        <w:rPr>
          <w:sz w:val="30"/>
          <w:szCs w:val="30"/>
        </w:rPr>
        <w:t>tuyến,….</w:t>
      </w:r>
      <w:proofErr w:type="gramEnd"/>
    </w:p>
    <w:p w:rsidR="00F7186E" w:rsidRPr="008E05A5" w:rsidRDefault="00E52CF9" w:rsidP="008E05A5">
      <w:pPr>
        <w:spacing w:before="120" w:after="120" w:line="276" w:lineRule="auto"/>
        <w:ind w:firstLine="709"/>
        <w:jc w:val="both"/>
        <w:rPr>
          <w:color w:val="000000" w:themeColor="text1"/>
          <w:sz w:val="30"/>
          <w:szCs w:val="30"/>
        </w:rPr>
      </w:pPr>
      <w:r w:rsidRPr="008E05A5">
        <w:rPr>
          <w:color w:val="000000" w:themeColor="text1"/>
          <w:sz w:val="30"/>
          <w:szCs w:val="30"/>
        </w:rPr>
        <w:t>Để khắc phục những khó khăn, hạn chế trong công tác chuyển đổi</w:t>
      </w:r>
      <w:r w:rsidR="00642E35">
        <w:rPr>
          <w:color w:val="000000" w:themeColor="text1"/>
          <w:sz w:val="30"/>
          <w:szCs w:val="30"/>
        </w:rPr>
        <w:t xml:space="preserve"> số tại địa phương, góp phần phát</w:t>
      </w:r>
      <w:r w:rsidRPr="008E05A5">
        <w:rPr>
          <w:color w:val="000000" w:themeColor="text1"/>
          <w:sz w:val="30"/>
          <w:szCs w:val="30"/>
        </w:rPr>
        <w:t xml:space="preserve"> triển kinh tế - xã hội, nâng cao đời sống, vật chất, tinh thần cho người dân, thay đổi nhận thức về chuyển đổi số</w:t>
      </w:r>
      <w:r w:rsidR="00FD789F" w:rsidRPr="008E05A5">
        <w:rPr>
          <w:color w:val="000000" w:themeColor="text1"/>
          <w:sz w:val="30"/>
          <w:szCs w:val="30"/>
        </w:rPr>
        <w:t>, nâng cao chỉ số cải cách hành chính</w:t>
      </w:r>
      <w:r w:rsidRPr="008E05A5">
        <w:rPr>
          <w:color w:val="000000" w:themeColor="text1"/>
          <w:sz w:val="30"/>
          <w:szCs w:val="30"/>
        </w:rPr>
        <w:t xml:space="preserve">, tôi xin </w:t>
      </w:r>
      <w:r w:rsidR="00F91EF1" w:rsidRPr="008E05A5">
        <w:rPr>
          <w:color w:val="000000" w:themeColor="text1"/>
          <w:sz w:val="30"/>
          <w:szCs w:val="30"/>
        </w:rPr>
        <w:t xml:space="preserve">kiến nghị, </w:t>
      </w:r>
      <w:r w:rsidRPr="008E05A5">
        <w:rPr>
          <w:color w:val="000000" w:themeColor="text1"/>
          <w:sz w:val="30"/>
          <w:szCs w:val="30"/>
        </w:rPr>
        <w:t xml:space="preserve">đề xuất một số </w:t>
      </w:r>
      <w:r w:rsidR="00642E35">
        <w:rPr>
          <w:color w:val="000000" w:themeColor="text1"/>
          <w:sz w:val="30"/>
          <w:szCs w:val="30"/>
        </w:rPr>
        <w:t xml:space="preserve">nhiệm vụ, </w:t>
      </w:r>
      <w:r w:rsidRPr="008E05A5">
        <w:rPr>
          <w:color w:val="000000" w:themeColor="text1"/>
          <w:sz w:val="30"/>
          <w:szCs w:val="30"/>
        </w:rPr>
        <w:t>giải pháp thực hiện trong thời gian tới cụ thể như sau:</w:t>
      </w:r>
    </w:p>
    <w:p w:rsidR="0055481B" w:rsidRDefault="00E52CF9" w:rsidP="008E05A5">
      <w:pPr>
        <w:spacing w:line="276" w:lineRule="auto"/>
        <w:jc w:val="both"/>
        <w:rPr>
          <w:color w:val="000000" w:themeColor="text1"/>
          <w:sz w:val="30"/>
          <w:szCs w:val="30"/>
        </w:rPr>
      </w:pPr>
      <w:r w:rsidRPr="008E05A5">
        <w:rPr>
          <w:color w:val="000000" w:themeColor="text1"/>
          <w:sz w:val="30"/>
          <w:szCs w:val="30"/>
        </w:rPr>
        <w:tab/>
      </w:r>
      <w:r w:rsidRPr="008E05A5">
        <w:rPr>
          <w:i/>
          <w:color w:val="000000" w:themeColor="text1"/>
          <w:sz w:val="30"/>
          <w:szCs w:val="30"/>
        </w:rPr>
        <w:t>- Thứ nhất,</w:t>
      </w:r>
      <w:r w:rsidRPr="008E05A5">
        <w:rPr>
          <w:color w:val="000000" w:themeColor="text1"/>
          <w:sz w:val="30"/>
          <w:szCs w:val="30"/>
        </w:rPr>
        <w:t xml:space="preserve"> </w:t>
      </w:r>
      <w:r w:rsidR="003E3D91">
        <w:rPr>
          <w:color w:val="000000" w:themeColor="text1"/>
          <w:sz w:val="30"/>
          <w:szCs w:val="30"/>
        </w:rPr>
        <w:t>Tổ chức tuyên truyền, nâng cao nhận thức</w:t>
      </w:r>
      <w:r w:rsidR="0066611B">
        <w:rPr>
          <w:color w:val="000000" w:themeColor="text1"/>
          <w:sz w:val="30"/>
          <w:szCs w:val="30"/>
        </w:rPr>
        <w:t xml:space="preserve"> về chuyển đổi số, </w:t>
      </w:r>
      <w:r w:rsidR="003E3D91">
        <w:rPr>
          <w:color w:val="000000" w:themeColor="text1"/>
          <w:sz w:val="30"/>
          <w:szCs w:val="30"/>
        </w:rPr>
        <w:t>tạo sự chuyển biến sâu sắc về nhận thức và hành động, sự đồng thuận của mọi tầng lớp nhân dân đối với công tác chuyển đổi số</w:t>
      </w:r>
      <w:r w:rsidR="0055481B">
        <w:rPr>
          <w:color w:val="000000" w:themeColor="text1"/>
          <w:sz w:val="30"/>
          <w:szCs w:val="30"/>
        </w:rPr>
        <w:t xml:space="preserve"> (tuyên truyền, lồng ghép vào các cuộc họp, sinh hoạt chi, tổ, hội tại địa phương)</w:t>
      </w:r>
      <w:r w:rsidR="003E3D91">
        <w:rPr>
          <w:color w:val="000000" w:themeColor="text1"/>
          <w:sz w:val="30"/>
          <w:szCs w:val="30"/>
        </w:rPr>
        <w:t>, đồng thời nâng cao nhận thức về an ninh, an toàn thông tin cho người d</w:t>
      </w:r>
      <w:r w:rsidR="0055481B">
        <w:rPr>
          <w:color w:val="000000" w:themeColor="text1"/>
          <w:sz w:val="30"/>
          <w:szCs w:val="30"/>
        </w:rPr>
        <w:t>â</w:t>
      </w:r>
      <w:r w:rsidR="003E3D91">
        <w:rPr>
          <w:color w:val="000000" w:themeColor="text1"/>
          <w:sz w:val="30"/>
          <w:szCs w:val="30"/>
        </w:rPr>
        <w:t>n khi tham gia chuyển đổi số.</w:t>
      </w:r>
    </w:p>
    <w:p w:rsidR="003D677C" w:rsidRDefault="003D677C" w:rsidP="008E05A5">
      <w:pPr>
        <w:spacing w:line="276" w:lineRule="auto"/>
        <w:jc w:val="both"/>
        <w:rPr>
          <w:color w:val="000000" w:themeColor="text1"/>
          <w:sz w:val="30"/>
          <w:szCs w:val="30"/>
        </w:rPr>
      </w:pPr>
      <w:r>
        <w:rPr>
          <w:color w:val="000000" w:themeColor="text1"/>
          <w:sz w:val="30"/>
          <w:szCs w:val="30"/>
        </w:rPr>
        <w:tab/>
      </w:r>
      <w:r w:rsidRPr="00CD0F59">
        <w:rPr>
          <w:i/>
          <w:color w:val="000000" w:themeColor="text1"/>
          <w:sz w:val="30"/>
          <w:szCs w:val="30"/>
        </w:rPr>
        <w:t>- Thứ hai,</w:t>
      </w:r>
      <w:r>
        <w:rPr>
          <w:color w:val="000000" w:themeColor="text1"/>
          <w:sz w:val="30"/>
          <w:szCs w:val="30"/>
        </w:rPr>
        <w:t xml:space="preserve"> Thường xuyên đôn đốc, chỉ đạo bộ phận một cửa của xã thực hiện tốt việc tiếp nhận, giải quyết thủ tục hành chính phục vụ người dân và doanh nghiệp thông qua dịch vụ công trực tuyến</w:t>
      </w:r>
      <w:r w:rsidR="00DC725B">
        <w:rPr>
          <w:color w:val="000000" w:themeColor="text1"/>
          <w:sz w:val="30"/>
          <w:szCs w:val="30"/>
        </w:rPr>
        <w:t xml:space="preserve"> mức độ 3, 4</w:t>
      </w:r>
      <w:r w:rsidR="00B81AAA">
        <w:rPr>
          <w:color w:val="000000" w:themeColor="text1"/>
          <w:sz w:val="30"/>
          <w:szCs w:val="30"/>
        </w:rPr>
        <w:t>;</w:t>
      </w:r>
      <w:r>
        <w:rPr>
          <w:color w:val="000000" w:themeColor="text1"/>
          <w:sz w:val="30"/>
          <w:szCs w:val="30"/>
        </w:rPr>
        <w:t xml:space="preserve"> </w:t>
      </w:r>
      <w:r w:rsidR="00B81AAA">
        <w:rPr>
          <w:color w:val="000000" w:themeColor="text1"/>
          <w:sz w:val="30"/>
          <w:szCs w:val="30"/>
        </w:rPr>
        <w:t>Triển khai thực hiện tốt việc gửi nhận, văn bản điện tử tích hợp chữ ký số thay thế hoàn toàn văn bản giấy;</w:t>
      </w:r>
      <w:r w:rsidR="00B81AAA" w:rsidRPr="00B81AAA">
        <w:rPr>
          <w:color w:val="000000" w:themeColor="text1"/>
          <w:sz w:val="30"/>
          <w:szCs w:val="30"/>
        </w:rPr>
        <w:t xml:space="preserve"> </w:t>
      </w:r>
      <w:r w:rsidR="00B81AAA">
        <w:rPr>
          <w:color w:val="000000" w:themeColor="text1"/>
          <w:sz w:val="30"/>
          <w:szCs w:val="30"/>
        </w:rPr>
        <w:t>Tăng cường sử dụng các hệ thống thông tin dùng chung của tỉnh phục vụ công tác quản lý, điều hành của xã.</w:t>
      </w:r>
    </w:p>
    <w:p w:rsidR="0066611B" w:rsidRPr="00B81AAA" w:rsidRDefault="00CD0F59" w:rsidP="008E05A5">
      <w:pPr>
        <w:spacing w:line="276" w:lineRule="auto"/>
        <w:jc w:val="both"/>
        <w:rPr>
          <w:color w:val="000000" w:themeColor="text1"/>
          <w:sz w:val="30"/>
          <w:szCs w:val="30"/>
        </w:rPr>
      </w:pPr>
      <w:r>
        <w:rPr>
          <w:color w:val="000000" w:themeColor="text1"/>
          <w:sz w:val="30"/>
          <w:szCs w:val="30"/>
        </w:rPr>
        <w:tab/>
      </w:r>
      <w:r w:rsidRPr="00CD0F59">
        <w:rPr>
          <w:i/>
          <w:color w:val="000000" w:themeColor="text1"/>
          <w:sz w:val="30"/>
          <w:szCs w:val="30"/>
        </w:rPr>
        <w:t xml:space="preserve">- Thứ ba, </w:t>
      </w:r>
      <w:r w:rsidR="00F64A6D">
        <w:rPr>
          <w:color w:val="000000" w:themeColor="text1"/>
          <w:sz w:val="30"/>
          <w:szCs w:val="30"/>
        </w:rPr>
        <w:t>Chủ động cân đối, bố trí kinh phí, xây dựng dự toán để thực hiện các nhiệm vụ cho đầu tư, chi thường xuyên ứng dụng, phát triển công nghệ thông tin, nhất là bộ phận tiếp nhận và trả kết quả tại đơn vị; Đẩy mạnh triển khai ứng dụng công nghệ thông tin đáp ứng yêu cầu xây dựng chính quyền điện tử.</w:t>
      </w:r>
    </w:p>
    <w:p w:rsidR="00DF583E" w:rsidRDefault="00581B29" w:rsidP="008E05A5">
      <w:pPr>
        <w:spacing w:line="276" w:lineRule="auto"/>
        <w:jc w:val="both"/>
        <w:rPr>
          <w:sz w:val="30"/>
          <w:szCs w:val="30"/>
        </w:rPr>
      </w:pPr>
      <w:r w:rsidRPr="008E05A5">
        <w:rPr>
          <w:sz w:val="30"/>
          <w:szCs w:val="30"/>
        </w:rPr>
        <w:tab/>
      </w:r>
      <w:r w:rsidRPr="008E05A5">
        <w:rPr>
          <w:i/>
          <w:sz w:val="30"/>
          <w:szCs w:val="30"/>
        </w:rPr>
        <w:t xml:space="preserve">- Thứ tư, </w:t>
      </w:r>
      <w:r w:rsidR="00642E35">
        <w:rPr>
          <w:sz w:val="30"/>
          <w:szCs w:val="30"/>
        </w:rPr>
        <w:t>Thường xuyên</w:t>
      </w:r>
      <w:r w:rsidR="00DF583E" w:rsidRPr="008E05A5">
        <w:rPr>
          <w:sz w:val="30"/>
          <w:szCs w:val="30"/>
        </w:rPr>
        <w:t xml:space="preserve"> củng cố, kiện toàn và phát huy vai trò, trách nhiệm của Tổ công nghệ số cộng đồng trong hỗ trợ người dân, doanh nghiệp khai thác các nền tảng số trong chuyển đổi số: ph</w:t>
      </w:r>
      <w:r w:rsidR="008E05A5">
        <w:rPr>
          <w:sz w:val="30"/>
          <w:szCs w:val="30"/>
        </w:rPr>
        <w:t>ản ánh kiến nghị, dịch vụ công,</w:t>
      </w:r>
      <w:r w:rsidR="00DF583E" w:rsidRPr="008E05A5">
        <w:rPr>
          <w:sz w:val="30"/>
          <w:szCs w:val="30"/>
        </w:rPr>
        <w:t>…</w:t>
      </w:r>
    </w:p>
    <w:p w:rsidR="00FF59D1" w:rsidRDefault="00FF59D1" w:rsidP="00FF59D1">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ind w:firstLine="710"/>
        <w:jc w:val="both"/>
        <w:rPr>
          <w:szCs w:val="28"/>
        </w:rPr>
      </w:pPr>
      <w:r w:rsidRPr="00FF59D1">
        <w:rPr>
          <w:i/>
          <w:sz w:val="30"/>
          <w:szCs w:val="30"/>
        </w:rPr>
        <w:tab/>
        <w:t>- Thứ năm,</w:t>
      </w:r>
      <w:r>
        <w:rPr>
          <w:sz w:val="30"/>
          <w:szCs w:val="30"/>
        </w:rPr>
        <w:t xml:space="preserve"> </w:t>
      </w:r>
      <w:r>
        <w:rPr>
          <w:szCs w:val="28"/>
        </w:rPr>
        <w:t>T</w:t>
      </w:r>
      <w:r w:rsidRPr="00412D71">
        <w:rPr>
          <w:szCs w:val="28"/>
        </w:rPr>
        <w:t xml:space="preserve">iếp tục duy trì áp dụng và cải tiến nâng cao chất lượng của hệ thống quản lý chất lượng </w:t>
      </w:r>
      <w:proofErr w:type="gramStart"/>
      <w:r w:rsidRPr="00412D71">
        <w:rPr>
          <w:szCs w:val="28"/>
        </w:rPr>
        <w:t>theo</w:t>
      </w:r>
      <w:proofErr w:type="gramEnd"/>
      <w:r w:rsidRPr="00412D71">
        <w:rPr>
          <w:szCs w:val="28"/>
        </w:rPr>
        <w:t xml:space="preserve"> Tiêu chuẩn quốc gia T</w:t>
      </w:r>
      <w:r>
        <w:rPr>
          <w:szCs w:val="28"/>
        </w:rPr>
        <w:t>CVN ISO 9001:2015</w:t>
      </w:r>
      <w:r>
        <w:rPr>
          <w:szCs w:val="28"/>
          <w:lang w:val="vi-VN"/>
        </w:rPr>
        <w:t xml:space="preserve"> và</w:t>
      </w:r>
      <w:r>
        <w:rPr>
          <w:szCs w:val="28"/>
        </w:rPr>
        <w:t xml:space="preserve"> thường xuyên cập nhật</w:t>
      </w:r>
      <w:r>
        <w:rPr>
          <w:szCs w:val="28"/>
          <w:lang w:val="vi-VN"/>
        </w:rPr>
        <w:t xml:space="preserve"> ISO điện tử</w:t>
      </w:r>
      <w:r>
        <w:rPr>
          <w:szCs w:val="28"/>
        </w:rPr>
        <w:t xml:space="preserve"> trong</w:t>
      </w:r>
      <w:r>
        <w:rPr>
          <w:szCs w:val="28"/>
          <w:lang w:val="vi-VN"/>
        </w:rPr>
        <w:t xml:space="preserve"> giải quyết thủ tục hành chính </w:t>
      </w:r>
      <w:r w:rsidR="008D7508">
        <w:rPr>
          <w:szCs w:val="28"/>
        </w:rPr>
        <w:t>tại địa phương</w:t>
      </w:r>
      <w:bookmarkStart w:id="0" w:name="_GoBack"/>
      <w:bookmarkEnd w:id="0"/>
      <w:r>
        <w:rPr>
          <w:szCs w:val="28"/>
          <w:lang w:val="vi-VN"/>
        </w:rPr>
        <w:t>.</w:t>
      </w:r>
    </w:p>
    <w:p w:rsidR="00FF59D1" w:rsidRDefault="0055481B" w:rsidP="00FF59D1">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ind w:firstLine="710"/>
        <w:jc w:val="both"/>
        <w:rPr>
          <w:color w:val="000000" w:themeColor="text1"/>
          <w:sz w:val="30"/>
          <w:szCs w:val="30"/>
        </w:rPr>
      </w:pPr>
      <w:r>
        <w:rPr>
          <w:sz w:val="30"/>
          <w:szCs w:val="30"/>
        </w:rPr>
        <w:tab/>
      </w:r>
      <w:r w:rsidRPr="0055481B">
        <w:rPr>
          <w:i/>
          <w:sz w:val="30"/>
          <w:szCs w:val="30"/>
        </w:rPr>
        <w:t xml:space="preserve">- Thứ </w:t>
      </w:r>
      <w:r w:rsidR="00FF59D1">
        <w:rPr>
          <w:i/>
          <w:sz w:val="30"/>
          <w:szCs w:val="30"/>
        </w:rPr>
        <w:t>sáu</w:t>
      </w:r>
      <w:r w:rsidRPr="0055481B">
        <w:rPr>
          <w:i/>
          <w:sz w:val="30"/>
          <w:szCs w:val="30"/>
        </w:rPr>
        <w:t>,</w:t>
      </w:r>
      <w:r>
        <w:rPr>
          <w:sz w:val="30"/>
          <w:szCs w:val="30"/>
        </w:rPr>
        <w:t xml:space="preserve"> Mỗi cán bộ, công chức cần tăng cường hơn nữa việc ứng dụng công nghệ thông tin để thay đổi phương phức làm việc</w:t>
      </w:r>
      <w:r w:rsidR="00FF59D1">
        <w:rPr>
          <w:rFonts w:eastAsia="Calibri"/>
          <w:bCs/>
          <w:szCs w:val="28"/>
        </w:rPr>
        <w:t>, n</w:t>
      </w:r>
      <w:r w:rsidR="00FF59D1">
        <w:rPr>
          <w:rFonts w:eastAsia="Calibri"/>
          <w:bCs/>
          <w:szCs w:val="28"/>
          <w:lang w:val="vi-VN"/>
        </w:rPr>
        <w:t>âng cao năng lực tiếp nhận, xử lý và giải quyết thủ tục hành chính</w:t>
      </w:r>
      <w:r w:rsidR="00FF59D1">
        <w:rPr>
          <w:rFonts w:eastAsia="Calibri"/>
          <w:bCs/>
          <w:szCs w:val="28"/>
        </w:rPr>
        <w:t>, thái độ phục vụ và văn hóa công sở</w:t>
      </w:r>
      <w:r w:rsidR="00FF59D1">
        <w:rPr>
          <w:rFonts w:eastAsia="Calibri"/>
          <w:bCs/>
          <w:szCs w:val="28"/>
          <w:lang w:val="vi-VN"/>
        </w:rPr>
        <w:t xml:space="preserve"> của cán bộ, công chức, đặt biệt là cán bộ, công chức làm việc trực tiếp tại Bộ phận một cửa</w:t>
      </w:r>
      <w:r>
        <w:rPr>
          <w:sz w:val="30"/>
          <w:szCs w:val="30"/>
        </w:rPr>
        <w:t>.</w:t>
      </w:r>
      <w:r>
        <w:rPr>
          <w:color w:val="000000" w:themeColor="text1"/>
          <w:sz w:val="30"/>
          <w:szCs w:val="30"/>
        </w:rPr>
        <w:t xml:space="preserve"> </w:t>
      </w:r>
    </w:p>
    <w:p w:rsidR="00FF59D1" w:rsidRDefault="00DF583E" w:rsidP="00FF59D1">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ind w:firstLine="710"/>
        <w:jc w:val="both"/>
        <w:rPr>
          <w:sz w:val="30"/>
          <w:szCs w:val="30"/>
        </w:rPr>
      </w:pPr>
      <w:r w:rsidRPr="008E05A5">
        <w:rPr>
          <w:sz w:val="30"/>
          <w:szCs w:val="30"/>
        </w:rPr>
        <w:tab/>
      </w:r>
      <w:r w:rsidR="00EA5E61" w:rsidRPr="008E05A5">
        <w:rPr>
          <w:i/>
          <w:sz w:val="30"/>
          <w:szCs w:val="30"/>
        </w:rPr>
        <w:t>* Kiến nghị, đề xuất:</w:t>
      </w:r>
      <w:r w:rsidR="00F91EF1" w:rsidRPr="008E05A5">
        <w:rPr>
          <w:sz w:val="30"/>
          <w:szCs w:val="30"/>
        </w:rPr>
        <w:t xml:space="preserve"> </w:t>
      </w:r>
    </w:p>
    <w:p w:rsidR="00FF59D1" w:rsidRDefault="00F91EF1" w:rsidP="00FF59D1">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ind w:firstLine="710"/>
        <w:jc w:val="both"/>
        <w:rPr>
          <w:sz w:val="30"/>
          <w:szCs w:val="30"/>
        </w:rPr>
      </w:pPr>
      <w:r w:rsidRPr="008E05A5">
        <w:rPr>
          <w:sz w:val="30"/>
          <w:szCs w:val="30"/>
        </w:rPr>
        <w:t xml:space="preserve">- </w:t>
      </w:r>
      <w:r w:rsidR="00642E35">
        <w:rPr>
          <w:sz w:val="30"/>
          <w:szCs w:val="30"/>
        </w:rPr>
        <w:t>Kiến nghị</w:t>
      </w:r>
      <w:r w:rsidRPr="008E05A5">
        <w:rPr>
          <w:sz w:val="30"/>
          <w:szCs w:val="30"/>
        </w:rPr>
        <w:t xml:space="preserve"> lãnh đạo UBND tỉnh tiếp tục chỉ đạo các cơ quan chuyên môn hỗ trợ đơn vị xã Đôn Xuân trong triển khai thực hiện chuyển đổi số ở 3 trụ cột chính: Chính quyền số, kinh tế số, xã hội số.</w:t>
      </w:r>
    </w:p>
    <w:p w:rsidR="00F91EF1" w:rsidRPr="008E05A5" w:rsidRDefault="00F91EF1" w:rsidP="00FF59D1">
      <w:pPr>
        <w:widowControl w:val="0"/>
        <w:pBdr>
          <w:top w:val="dotted" w:sz="4" w:space="0" w:color="FFFFFF"/>
          <w:left w:val="dotted" w:sz="4" w:space="1" w:color="FFFFFF"/>
          <w:bottom w:val="dotted" w:sz="4" w:space="16" w:color="FFFFFF"/>
          <w:right w:val="dotted" w:sz="4" w:space="0" w:color="FFFFFF"/>
        </w:pBdr>
        <w:shd w:val="clear" w:color="auto" w:fill="FFFFFF"/>
        <w:spacing w:before="120" w:after="120"/>
        <w:ind w:firstLine="710"/>
        <w:jc w:val="both"/>
        <w:rPr>
          <w:color w:val="000000" w:themeColor="text1"/>
          <w:sz w:val="30"/>
          <w:szCs w:val="30"/>
          <w:lang w:val="nl-NL" w:eastAsia="vi-VN" w:bidi="vi-VN"/>
        </w:rPr>
      </w:pPr>
      <w:r w:rsidRPr="008E05A5">
        <w:rPr>
          <w:color w:val="000000" w:themeColor="text1"/>
          <w:sz w:val="30"/>
          <w:szCs w:val="30"/>
        </w:rPr>
        <w:t>- Đề nghị Sở Thông tin và Truyền thông tiếp tục hỗ trợ xã khai thác sử dụng các hệ thống thông tin dùng chung của tỉnh, có kế hoạch tập huấn, hướng dẫn ngiệp vụ cho Tổ công nghệ số cộng đồng để hỗ trợ người dân nâng cao kỹ năng số.</w:t>
      </w:r>
      <w:r w:rsidRPr="008E05A5">
        <w:rPr>
          <w:color w:val="000000" w:themeColor="text1"/>
          <w:sz w:val="30"/>
          <w:szCs w:val="30"/>
          <w:lang w:val="nl-NL" w:eastAsia="vi-VN" w:bidi="vi-VN"/>
        </w:rPr>
        <w:t xml:space="preserve"> Đồng thời tổ chức các lớp bồi dưỡng nghiệp vụ công tác chuyển đổi số, cải cách hành chính cho cán bộ, công chức nhằm đáp ứng nâng cao trình độ chuyên môn phục vụ tốt trong công tác xây dựng chính quyền điện tử, chuyển đổi số</w:t>
      </w:r>
      <w:r w:rsidRPr="008E05A5">
        <w:rPr>
          <w:color w:val="000000" w:themeColor="text1"/>
          <w:sz w:val="30"/>
          <w:szCs w:val="30"/>
        </w:rPr>
        <w:t xml:space="preserve"> trong thời gian tới</w:t>
      </w:r>
      <w:r w:rsidRPr="008E05A5">
        <w:rPr>
          <w:color w:val="000000" w:themeColor="text1"/>
          <w:sz w:val="30"/>
          <w:szCs w:val="30"/>
          <w:lang w:val="nl-NL" w:eastAsia="vi-VN" w:bidi="vi-VN"/>
        </w:rPr>
        <w:t>.</w:t>
      </w:r>
    </w:p>
    <w:p w:rsidR="00BD37CB" w:rsidRPr="008E05A5" w:rsidRDefault="008E05A5" w:rsidP="008E05A5">
      <w:pPr>
        <w:spacing w:line="276" w:lineRule="auto"/>
        <w:ind w:firstLine="720"/>
        <w:jc w:val="both"/>
        <w:rPr>
          <w:sz w:val="30"/>
          <w:szCs w:val="30"/>
          <w:lang w:val="vi-VN"/>
        </w:rPr>
      </w:pPr>
      <w:r w:rsidRPr="008E05A5">
        <w:rPr>
          <w:sz w:val="30"/>
          <w:szCs w:val="30"/>
        </w:rPr>
        <w:t>Trước khi dứt lời, thay mặt lãnh đạo xã Đôn Xuân kính chúc quý lãnh đạo hội nghị, quý đại biểu tham dự hội nghị mạnh khỏe, hạnh phúc và thành công trong cuộc sống, chúc hội nghị thành công tốt đẹp.</w:t>
      </w:r>
    </w:p>
    <w:p w:rsidR="00CC65E6" w:rsidRDefault="00CC65E6" w:rsidP="00CC65E6">
      <w:pPr>
        <w:ind w:firstLine="720"/>
        <w:jc w:val="both"/>
      </w:pPr>
      <w:r>
        <w:t xml:space="preserve"> </w:t>
      </w:r>
    </w:p>
    <w:p w:rsidR="00BD37CB" w:rsidRPr="00CC65E6" w:rsidRDefault="00CC65E6" w:rsidP="00CC65E6">
      <w:pPr>
        <w:ind w:firstLine="720"/>
        <w:jc w:val="both"/>
        <w:rPr>
          <w:i/>
        </w:rPr>
      </w:pPr>
      <w:r w:rsidRPr="00CC65E6">
        <w:rPr>
          <w:i/>
        </w:rPr>
        <w:t xml:space="preserve">Xin trân trọng cảm </w:t>
      </w:r>
      <w:proofErr w:type="gramStart"/>
      <w:r w:rsidRPr="00CC65E6">
        <w:rPr>
          <w:i/>
        </w:rPr>
        <w:t>ơn !</w:t>
      </w:r>
      <w:proofErr w:type="gramEnd"/>
    </w:p>
    <w:p w:rsidR="00BD37CB" w:rsidRDefault="00BD37CB" w:rsidP="00BD37CB">
      <w:pPr>
        <w:rPr>
          <w:lang w:val="vi-VN"/>
        </w:rPr>
      </w:pPr>
    </w:p>
    <w:p w:rsidR="00666653" w:rsidRDefault="00666653"/>
    <w:sectPr w:rsidR="00666653" w:rsidSect="008E05A5">
      <w:headerReference w:type="default" r:id="rId8"/>
      <w:foot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82" w:rsidRDefault="001E5282">
      <w:r>
        <w:separator/>
      </w:r>
    </w:p>
  </w:endnote>
  <w:endnote w:type="continuationSeparator" w:id="0">
    <w:p w:rsidR="001E5282" w:rsidRDefault="001E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CD" w:rsidRDefault="001E5282" w:rsidP="006429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82" w:rsidRDefault="001E5282">
      <w:r>
        <w:separator/>
      </w:r>
    </w:p>
  </w:footnote>
  <w:footnote w:type="continuationSeparator" w:id="0">
    <w:p w:rsidR="001E5282" w:rsidRDefault="001E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07905"/>
      <w:docPartObj>
        <w:docPartGallery w:val="Page Numbers (Top of Page)"/>
        <w:docPartUnique/>
      </w:docPartObj>
    </w:sdtPr>
    <w:sdtEndPr>
      <w:rPr>
        <w:noProof/>
      </w:rPr>
    </w:sdtEndPr>
    <w:sdtContent>
      <w:p w:rsidR="00377685" w:rsidRDefault="00377685">
        <w:pPr>
          <w:pStyle w:val="Header"/>
          <w:jc w:val="center"/>
        </w:pPr>
        <w:r>
          <w:fldChar w:fldCharType="begin"/>
        </w:r>
        <w:r>
          <w:instrText xml:space="preserve"> PAGE   \* MERGEFORMAT </w:instrText>
        </w:r>
        <w:r>
          <w:fldChar w:fldCharType="separate"/>
        </w:r>
        <w:r w:rsidR="008D7508">
          <w:rPr>
            <w:noProof/>
          </w:rPr>
          <w:t>2</w:t>
        </w:r>
        <w:r>
          <w:rPr>
            <w:noProof/>
          </w:rPr>
          <w:fldChar w:fldCharType="end"/>
        </w:r>
      </w:p>
    </w:sdtContent>
  </w:sdt>
  <w:p w:rsidR="00377685" w:rsidRDefault="00377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95592"/>
    <w:multiLevelType w:val="hybridMultilevel"/>
    <w:tmpl w:val="537E9D8A"/>
    <w:lvl w:ilvl="0" w:tplc="FB76922E">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B"/>
    <w:rsid w:val="000260E8"/>
    <w:rsid w:val="000264B3"/>
    <w:rsid w:val="000346B2"/>
    <w:rsid w:val="00056691"/>
    <w:rsid w:val="00071E0E"/>
    <w:rsid w:val="00091908"/>
    <w:rsid w:val="001220B7"/>
    <w:rsid w:val="001C4B30"/>
    <w:rsid w:val="001E5282"/>
    <w:rsid w:val="00272519"/>
    <w:rsid w:val="00273588"/>
    <w:rsid w:val="00280480"/>
    <w:rsid w:val="00377685"/>
    <w:rsid w:val="003B0887"/>
    <w:rsid w:val="003B4132"/>
    <w:rsid w:val="003D677C"/>
    <w:rsid w:val="003E3D91"/>
    <w:rsid w:val="003E6ACD"/>
    <w:rsid w:val="004C64E6"/>
    <w:rsid w:val="0051092A"/>
    <w:rsid w:val="00527700"/>
    <w:rsid w:val="0055481B"/>
    <w:rsid w:val="00581B29"/>
    <w:rsid w:val="00636B48"/>
    <w:rsid w:val="00642E35"/>
    <w:rsid w:val="0066611B"/>
    <w:rsid w:val="00666653"/>
    <w:rsid w:val="00695F34"/>
    <w:rsid w:val="006C2389"/>
    <w:rsid w:val="006C70BD"/>
    <w:rsid w:val="006C7ED6"/>
    <w:rsid w:val="006D042A"/>
    <w:rsid w:val="00736F12"/>
    <w:rsid w:val="0078369F"/>
    <w:rsid w:val="00894496"/>
    <w:rsid w:val="008D7508"/>
    <w:rsid w:val="008E05A5"/>
    <w:rsid w:val="0095346B"/>
    <w:rsid w:val="00A01348"/>
    <w:rsid w:val="00A353FD"/>
    <w:rsid w:val="00AF3255"/>
    <w:rsid w:val="00B12C00"/>
    <w:rsid w:val="00B81AAA"/>
    <w:rsid w:val="00BD37CB"/>
    <w:rsid w:val="00BE7AA9"/>
    <w:rsid w:val="00CC65E6"/>
    <w:rsid w:val="00CD0F59"/>
    <w:rsid w:val="00D0225E"/>
    <w:rsid w:val="00D4233F"/>
    <w:rsid w:val="00DC725B"/>
    <w:rsid w:val="00DD74B0"/>
    <w:rsid w:val="00DF583E"/>
    <w:rsid w:val="00E270EF"/>
    <w:rsid w:val="00E32124"/>
    <w:rsid w:val="00E52CF9"/>
    <w:rsid w:val="00EA5E61"/>
    <w:rsid w:val="00F54AEC"/>
    <w:rsid w:val="00F64A6D"/>
    <w:rsid w:val="00F7186E"/>
    <w:rsid w:val="00F91EF1"/>
    <w:rsid w:val="00FA57AA"/>
    <w:rsid w:val="00FB2092"/>
    <w:rsid w:val="00FD789F"/>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CB"/>
    <w:pPr>
      <w:spacing w:after="0" w:line="240" w:lineRule="auto"/>
    </w:pPr>
    <w:rPr>
      <w:rFonts w:ascii="Times New Roman" w:eastAsia="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37CB"/>
    <w:pPr>
      <w:tabs>
        <w:tab w:val="center" w:pos="4320"/>
        <w:tab w:val="right" w:pos="8640"/>
      </w:tabs>
    </w:pPr>
  </w:style>
  <w:style w:type="character" w:customStyle="1" w:styleId="FooterChar">
    <w:name w:val="Footer Char"/>
    <w:basedOn w:val="DefaultParagraphFont"/>
    <w:link w:val="Footer"/>
    <w:rsid w:val="00BD37CB"/>
    <w:rPr>
      <w:rFonts w:ascii="Times New Roman" w:eastAsia="Times New Roman" w:hAnsi="Times New Roman" w:cs="Times New Roman"/>
      <w:color w:val="000000"/>
      <w:sz w:val="28"/>
      <w:szCs w:val="18"/>
    </w:rPr>
  </w:style>
  <w:style w:type="character" w:styleId="PageNumber">
    <w:name w:val="page number"/>
    <w:basedOn w:val="DefaultParagraphFont"/>
    <w:rsid w:val="00BD37CB"/>
  </w:style>
  <w:style w:type="paragraph" w:styleId="NormalWeb">
    <w:name w:val="Normal (Web)"/>
    <w:basedOn w:val="Normal"/>
    <w:uiPriority w:val="99"/>
    <w:unhideWhenUsed/>
    <w:rsid w:val="00BD37CB"/>
    <w:pPr>
      <w:spacing w:before="100" w:beforeAutospacing="1" w:after="100" w:afterAutospacing="1"/>
    </w:pPr>
    <w:rPr>
      <w:color w:val="auto"/>
      <w:sz w:val="24"/>
      <w:szCs w:val="24"/>
    </w:rPr>
  </w:style>
  <w:style w:type="paragraph" w:customStyle="1" w:styleId="1Char">
    <w:name w:val="1 Char"/>
    <w:basedOn w:val="DocumentMap"/>
    <w:autoRedefine/>
    <w:rsid w:val="00B12C00"/>
    <w:pPr>
      <w:widowControl w:val="0"/>
      <w:shd w:val="clear" w:color="auto" w:fill="000080"/>
      <w:jc w:val="both"/>
    </w:pPr>
    <w:rPr>
      <w:rFonts w:ascii="Tahoma" w:eastAsia="SimSun" w:hAnsi="Tahoma" w:cs="Times New Roman"/>
      <w:color w:val="auto"/>
      <w:kern w:val="2"/>
      <w:sz w:val="24"/>
      <w:szCs w:val="24"/>
      <w:lang w:eastAsia="zh-CN"/>
    </w:rPr>
  </w:style>
  <w:style w:type="paragraph" w:styleId="DocumentMap">
    <w:name w:val="Document Map"/>
    <w:basedOn w:val="Normal"/>
    <w:link w:val="DocumentMapChar"/>
    <w:uiPriority w:val="99"/>
    <w:semiHidden/>
    <w:unhideWhenUsed/>
    <w:rsid w:val="00B12C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2C00"/>
    <w:rPr>
      <w:rFonts w:ascii="Segoe UI" w:eastAsia="Times New Roman" w:hAnsi="Segoe UI" w:cs="Segoe UI"/>
      <w:color w:val="000000"/>
      <w:sz w:val="16"/>
      <w:szCs w:val="16"/>
    </w:rPr>
  </w:style>
  <w:style w:type="paragraph" w:styleId="ListParagraph">
    <w:name w:val="List Paragraph"/>
    <w:basedOn w:val="Normal"/>
    <w:uiPriority w:val="34"/>
    <w:qFormat/>
    <w:rsid w:val="004C64E6"/>
    <w:pPr>
      <w:ind w:left="720"/>
      <w:contextualSpacing/>
    </w:pPr>
  </w:style>
  <w:style w:type="paragraph" w:styleId="Header">
    <w:name w:val="header"/>
    <w:basedOn w:val="Normal"/>
    <w:link w:val="HeaderChar"/>
    <w:uiPriority w:val="99"/>
    <w:unhideWhenUsed/>
    <w:rsid w:val="00377685"/>
    <w:pPr>
      <w:tabs>
        <w:tab w:val="center" w:pos="4680"/>
        <w:tab w:val="right" w:pos="9360"/>
      </w:tabs>
    </w:pPr>
  </w:style>
  <w:style w:type="character" w:customStyle="1" w:styleId="HeaderChar">
    <w:name w:val="Header Char"/>
    <w:basedOn w:val="DefaultParagraphFont"/>
    <w:link w:val="Header"/>
    <w:uiPriority w:val="99"/>
    <w:rsid w:val="00377685"/>
    <w:rPr>
      <w:rFonts w:ascii="Times New Roman" w:eastAsia="Times New Roman" w:hAnsi="Times New Roman" w:cs="Times New Roman"/>
      <w:color w:val="000000"/>
      <w:sz w:val="2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CB"/>
    <w:pPr>
      <w:spacing w:after="0" w:line="240" w:lineRule="auto"/>
    </w:pPr>
    <w:rPr>
      <w:rFonts w:ascii="Times New Roman" w:eastAsia="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37CB"/>
    <w:pPr>
      <w:tabs>
        <w:tab w:val="center" w:pos="4320"/>
        <w:tab w:val="right" w:pos="8640"/>
      </w:tabs>
    </w:pPr>
  </w:style>
  <w:style w:type="character" w:customStyle="1" w:styleId="FooterChar">
    <w:name w:val="Footer Char"/>
    <w:basedOn w:val="DefaultParagraphFont"/>
    <w:link w:val="Footer"/>
    <w:rsid w:val="00BD37CB"/>
    <w:rPr>
      <w:rFonts w:ascii="Times New Roman" w:eastAsia="Times New Roman" w:hAnsi="Times New Roman" w:cs="Times New Roman"/>
      <w:color w:val="000000"/>
      <w:sz w:val="28"/>
      <w:szCs w:val="18"/>
    </w:rPr>
  </w:style>
  <w:style w:type="character" w:styleId="PageNumber">
    <w:name w:val="page number"/>
    <w:basedOn w:val="DefaultParagraphFont"/>
    <w:rsid w:val="00BD37CB"/>
  </w:style>
  <w:style w:type="paragraph" w:styleId="NormalWeb">
    <w:name w:val="Normal (Web)"/>
    <w:basedOn w:val="Normal"/>
    <w:uiPriority w:val="99"/>
    <w:unhideWhenUsed/>
    <w:rsid w:val="00BD37CB"/>
    <w:pPr>
      <w:spacing w:before="100" w:beforeAutospacing="1" w:after="100" w:afterAutospacing="1"/>
    </w:pPr>
    <w:rPr>
      <w:color w:val="auto"/>
      <w:sz w:val="24"/>
      <w:szCs w:val="24"/>
    </w:rPr>
  </w:style>
  <w:style w:type="paragraph" w:customStyle="1" w:styleId="1Char">
    <w:name w:val="1 Char"/>
    <w:basedOn w:val="DocumentMap"/>
    <w:autoRedefine/>
    <w:rsid w:val="00B12C00"/>
    <w:pPr>
      <w:widowControl w:val="0"/>
      <w:shd w:val="clear" w:color="auto" w:fill="000080"/>
      <w:jc w:val="both"/>
    </w:pPr>
    <w:rPr>
      <w:rFonts w:ascii="Tahoma" w:eastAsia="SimSun" w:hAnsi="Tahoma" w:cs="Times New Roman"/>
      <w:color w:val="auto"/>
      <w:kern w:val="2"/>
      <w:sz w:val="24"/>
      <w:szCs w:val="24"/>
      <w:lang w:eastAsia="zh-CN"/>
    </w:rPr>
  </w:style>
  <w:style w:type="paragraph" w:styleId="DocumentMap">
    <w:name w:val="Document Map"/>
    <w:basedOn w:val="Normal"/>
    <w:link w:val="DocumentMapChar"/>
    <w:uiPriority w:val="99"/>
    <w:semiHidden/>
    <w:unhideWhenUsed/>
    <w:rsid w:val="00B12C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2C00"/>
    <w:rPr>
      <w:rFonts w:ascii="Segoe UI" w:eastAsia="Times New Roman" w:hAnsi="Segoe UI" w:cs="Segoe UI"/>
      <w:color w:val="000000"/>
      <w:sz w:val="16"/>
      <w:szCs w:val="16"/>
    </w:rPr>
  </w:style>
  <w:style w:type="paragraph" w:styleId="ListParagraph">
    <w:name w:val="List Paragraph"/>
    <w:basedOn w:val="Normal"/>
    <w:uiPriority w:val="34"/>
    <w:qFormat/>
    <w:rsid w:val="004C64E6"/>
    <w:pPr>
      <w:ind w:left="720"/>
      <w:contextualSpacing/>
    </w:pPr>
  </w:style>
  <w:style w:type="paragraph" w:styleId="Header">
    <w:name w:val="header"/>
    <w:basedOn w:val="Normal"/>
    <w:link w:val="HeaderChar"/>
    <w:uiPriority w:val="99"/>
    <w:unhideWhenUsed/>
    <w:rsid w:val="00377685"/>
    <w:pPr>
      <w:tabs>
        <w:tab w:val="center" w:pos="4680"/>
        <w:tab w:val="right" w:pos="9360"/>
      </w:tabs>
    </w:pPr>
  </w:style>
  <w:style w:type="character" w:customStyle="1" w:styleId="HeaderChar">
    <w:name w:val="Header Char"/>
    <w:basedOn w:val="DefaultParagraphFont"/>
    <w:link w:val="Header"/>
    <w:uiPriority w:val="99"/>
    <w:rsid w:val="00377685"/>
    <w:rPr>
      <w:rFonts w:ascii="Times New Roman" w:eastAsia="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cp:lastModifiedBy>
  <cp:revision>4</cp:revision>
  <dcterms:created xsi:type="dcterms:W3CDTF">2023-02-09T09:24:00Z</dcterms:created>
  <dcterms:modified xsi:type="dcterms:W3CDTF">2023-02-09T09:56:00Z</dcterms:modified>
</cp:coreProperties>
</file>