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CAB8" w14:textId="77777777" w:rsidR="004433C9" w:rsidRPr="00725E90" w:rsidRDefault="004433C9" w:rsidP="004433C9">
      <w:pPr>
        <w:jc w:val="both"/>
        <w:rPr>
          <w:color w:val="000000" w:themeColor="text1"/>
          <w:sz w:val="28"/>
          <w:szCs w:val="28"/>
        </w:rPr>
      </w:pPr>
    </w:p>
    <w:p w14:paraId="0FFDBFA0" w14:textId="77777777" w:rsidR="004433C9" w:rsidRPr="00725E90" w:rsidRDefault="004433C9" w:rsidP="004433C9">
      <w:pPr>
        <w:rPr>
          <w:b/>
          <w:color w:val="000000" w:themeColor="text1"/>
          <w:sz w:val="32"/>
          <w:szCs w:val="32"/>
        </w:rPr>
      </w:pPr>
    </w:p>
    <w:p w14:paraId="14AD1B3E" w14:textId="77777777" w:rsidR="00633919" w:rsidRPr="00725E90" w:rsidRDefault="00F06B34" w:rsidP="004B7D20">
      <w:pPr>
        <w:jc w:val="center"/>
        <w:rPr>
          <w:b/>
          <w:color w:val="000000" w:themeColor="text1"/>
          <w:sz w:val="32"/>
          <w:szCs w:val="32"/>
        </w:rPr>
      </w:pPr>
      <w:r w:rsidRPr="00725E90">
        <w:rPr>
          <w:b/>
          <w:color w:val="000000" w:themeColor="text1"/>
          <w:sz w:val="32"/>
          <w:szCs w:val="32"/>
        </w:rPr>
        <w:t>BÁO CÁO</w:t>
      </w:r>
      <w:r w:rsidR="00633919" w:rsidRPr="00725E90">
        <w:rPr>
          <w:b/>
          <w:color w:val="000000" w:themeColor="text1"/>
          <w:sz w:val="32"/>
          <w:szCs w:val="32"/>
        </w:rPr>
        <w:t xml:space="preserve"> </w:t>
      </w:r>
      <w:r w:rsidR="00EB595A" w:rsidRPr="00725E90">
        <w:rPr>
          <w:b/>
          <w:color w:val="000000" w:themeColor="text1"/>
          <w:sz w:val="32"/>
          <w:szCs w:val="32"/>
        </w:rPr>
        <w:t>THAM LUẬN</w:t>
      </w:r>
    </w:p>
    <w:p w14:paraId="4FFAE341" w14:textId="77777777" w:rsidR="006447E4" w:rsidRPr="00725E90" w:rsidRDefault="006447E4" w:rsidP="006447E4">
      <w:pPr>
        <w:jc w:val="center"/>
        <w:rPr>
          <w:b/>
          <w:color w:val="000000" w:themeColor="text1"/>
          <w:sz w:val="28"/>
          <w:szCs w:val="28"/>
        </w:rPr>
      </w:pPr>
      <w:r w:rsidRPr="00725E90">
        <w:rPr>
          <w:b/>
          <w:color w:val="000000" w:themeColor="text1"/>
          <w:sz w:val="28"/>
          <w:szCs w:val="28"/>
        </w:rPr>
        <w:t>Giải pháp triển khai cung cấp dịch vụ công trực tuyến</w:t>
      </w:r>
    </w:p>
    <w:p w14:paraId="66ED0443" w14:textId="77777777" w:rsidR="006447E4" w:rsidRPr="00725E90" w:rsidRDefault="006447E4" w:rsidP="006447E4">
      <w:pPr>
        <w:jc w:val="center"/>
        <w:rPr>
          <w:b/>
          <w:color w:val="000000" w:themeColor="text1"/>
          <w:sz w:val="28"/>
          <w:szCs w:val="28"/>
        </w:rPr>
      </w:pPr>
      <w:r w:rsidRPr="00725E90">
        <w:rPr>
          <w:b/>
          <w:color w:val="000000" w:themeColor="text1"/>
          <w:sz w:val="28"/>
          <w:szCs w:val="28"/>
        </w:rPr>
        <w:t>Xã Long Đức, TP.Trà Vinh</w:t>
      </w:r>
    </w:p>
    <w:p w14:paraId="2DC95B67" w14:textId="77777777" w:rsidR="00F8798E" w:rsidRPr="00725E90" w:rsidRDefault="00F8798E" w:rsidP="00F8798E">
      <w:pPr>
        <w:ind w:firstLine="720"/>
        <w:jc w:val="both"/>
        <w:rPr>
          <w:color w:val="000000" w:themeColor="text1"/>
          <w:sz w:val="28"/>
          <w:szCs w:val="28"/>
        </w:rPr>
      </w:pPr>
    </w:p>
    <w:p w14:paraId="20C448D3" w14:textId="77777777" w:rsidR="00F8798E" w:rsidRPr="00725E90" w:rsidRDefault="00EB595A" w:rsidP="001C6429">
      <w:pPr>
        <w:spacing w:before="60" w:after="60"/>
        <w:ind w:firstLine="720"/>
        <w:jc w:val="both"/>
        <w:rPr>
          <w:i/>
          <w:color w:val="000000" w:themeColor="text1"/>
          <w:sz w:val="32"/>
          <w:szCs w:val="32"/>
        </w:rPr>
      </w:pPr>
      <w:r w:rsidRPr="00725E90">
        <w:rPr>
          <w:color w:val="000000" w:themeColor="text1"/>
          <w:sz w:val="28"/>
          <w:szCs w:val="28"/>
        </w:rPr>
        <w:t xml:space="preserve"> </w:t>
      </w:r>
      <w:r w:rsidR="00633919" w:rsidRPr="00725E90">
        <w:rPr>
          <w:b/>
          <w:i/>
          <w:color w:val="000000" w:themeColor="text1"/>
          <w:sz w:val="32"/>
          <w:szCs w:val="32"/>
        </w:rPr>
        <w:t>Kính thưa</w:t>
      </w:r>
      <w:r w:rsidR="003866E0" w:rsidRPr="00725E90">
        <w:rPr>
          <w:i/>
          <w:color w:val="000000" w:themeColor="text1"/>
          <w:sz w:val="32"/>
          <w:szCs w:val="32"/>
        </w:rPr>
        <w:t>!</w:t>
      </w:r>
    </w:p>
    <w:p w14:paraId="252A884B" w14:textId="77777777" w:rsidR="00633919" w:rsidRPr="00725E90" w:rsidRDefault="00633919" w:rsidP="00521FAC">
      <w:pPr>
        <w:spacing w:before="60" w:after="60"/>
        <w:ind w:firstLine="720"/>
        <w:jc w:val="both"/>
        <w:rPr>
          <w:b/>
          <w:color w:val="000000" w:themeColor="text1"/>
          <w:sz w:val="32"/>
          <w:szCs w:val="32"/>
        </w:rPr>
      </w:pPr>
      <w:r w:rsidRPr="00725E90">
        <w:rPr>
          <w:color w:val="000000" w:themeColor="text1"/>
          <w:sz w:val="32"/>
          <w:szCs w:val="32"/>
        </w:rPr>
        <w:t>- Đ/c:………………………………………………................................</w:t>
      </w:r>
    </w:p>
    <w:p w14:paraId="6BBB5D37" w14:textId="77777777" w:rsidR="00460B1E" w:rsidRPr="00725E90" w:rsidRDefault="00633919" w:rsidP="001C6429">
      <w:pPr>
        <w:spacing w:before="60" w:after="60"/>
        <w:ind w:firstLine="720"/>
        <w:jc w:val="both"/>
        <w:rPr>
          <w:color w:val="000000" w:themeColor="text1"/>
          <w:sz w:val="32"/>
          <w:szCs w:val="32"/>
        </w:rPr>
      </w:pPr>
      <w:r w:rsidRPr="00725E90">
        <w:rPr>
          <w:color w:val="000000" w:themeColor="text1"/>
          <w:sz w:val="32"/>
          <w:szCs w:val="32"/>
        </w:rPr>
        <w:t>-</w:t>
      </w:r>
      <w:r w:rsidR="009C6E0B" w:rsidRPr="00725E90">
        <w:rPr>
          <w:color w:val="000000" w:themeColor="text1"/>
          <w:sz w:val="32"/>
          <w:szCs w:val="32"/>
        </w:rPr>
        <w:t xml:space="preserve"> Đ/c ……………………………………………………………………</w:t>
      </w:r>
    </w:p>
    <w:p w14:paraId="0DF3FB1F" w14:textId="77777777" w:rsidR="001C6429" w:rsidRPr="00725E90" w:rsidRDefault="00633919" w:rsidP="00521FAC">
      <w:pPr>
        <w:pStyle w:val="3"/>
        <w:numPr>
          <w:ilvl w:val="0"/>
          <w:numId w:val="0"/>
        </w:numPr>
        <w:tabs>
          <w:tab w:val="clear" w:pos="900"/>
        </w:tabs>
        <w:spacing w:before="0"/>
        <w:ind w:firstLine="720"/>
        <w:rPr>
          <w:rFonts w:eastAsia="Times New Roman"/>
          <w:color w:val="000000" w:themeColor="text1"/>
          <w:sz w:val="32"/>
          <w:szCs w:val="32"/>
          <w:lang w:eastAsia="en-US"/>
        </w:rPr>
      </w:pPr>
      <w:r w:rsidRPr="00725E90">
        <w:rPr>
          <w:color w:val="000000" w:themeColor="text1"/>
          <w:sz w:val="32"/>
          <w:szCs w:val="32"/>
        </w:rPr>
        <w:t xml:space="preserve">- </w:t>
      </w:r>
      <w:r w:rsidR="003E0FED" w:rsidRPr="00725E90">
        <w:rPr>
          <w:rFonts w:eastAsia="Times New Roman"/>
          <w:color w:val="000000" w:themeColor="text1"/>
          <w:sz w:val="32"/>
          <w:szCs w:val="32"/>
          <w:lang w:eastAsia="en-US"/>
        </w:rPr>
        <w:t>Toàn thể</w:t>
      </w:r>
      <w:r w:rsidR="00460B1E" w:rsidRPr="00725E90">
        <w:rPr>
          <w:rFonts w:eastAsia="Times New Roman"/>
          <w:color w:val="000000" w:themeColor="text1"/>
          <w:sz w:val="32"/>
          <w:szCs w:val="32"/>
          <w:lang w:val="vi-VN" w:eastAsia="en-US"/>
        </w:rPr>
        <w:t xml:space="preserve"> đại biểu</w:t>
      </w:r>
      <w:r w:rsidR="00460B1E" w:rsidRPr="00725E90">
        <w:rPr>
          <w:rFonts w:eastAsia="Times New Roman"/>
          <w:color w:val="000000" w:themeColor="text1"/>
          <w:sz w:val="32"/>
          <w:szCs w:val="32"/>
          <w:lang w:eastAsia="en-US"/>
        </w:rPr>
        <w:t>.</w:t>
      </w:r>
    </w:p>
    <w:p w14:paraId="63F59CB7" w14:textId="77777777" w:rsidR="0023457A" w:rsidRPr="00725E90" w:rsidRDefault="0000691C" w:rsidP="0023457A">
      <w:pPr>
        <w:ind w:firstLine="720"/>
        <w:jc w:val="both"/>
        <w:rPr>
          <w:color w:val="000000" w:themeColor="text1"/>
          <w:sz w:val="28"/>
          <w:szCs w:val="28"/>
        </w:rPr>
      </w:pPr>
      <w:r w:rsidRPr="00725E90">
        <w:rPr>
          <w:color w:val="000000" w:themeColor="text1"/>
          <w:sz w:val="32"/>
          <w:szCs w:val="32"/>
        </w:rPr>
        <w:t xml:space="preserve">Nghe qua các văn bản thông qua tại hội nghị……………tôi hoàn toàn thống nhất. Thay mặt đơn vị xã Long Đức, TPTV, </w:t>
      </w:r>
      <w:r w:rsidR="00633919" w:rsidRPr="00725E90">
        <w:rPr>
          <w:color w:val="000000" w:themeColor="text1"/>
          <w:sz w:val="32"/>
          <w:szCs w:val="32"/>
        </w:rPr>
        <w:t>tô</w:t>
      </w:r>
      <w:r w:rsidR="00714CB8" w:rsidRPr="00725E90">
        <w:rPr>
          <w:color w:val="000000" w:themeColor="text1"/>
          <w:sz w:val="32"/>
          <w:szCs w:val="32"/>
        </w:rPr>
        <w:t xml:space="preserve">i tham gia phát biểu </w:t>
      </w:r>
      <w:r w:rsidR="003E0FED" w:rsidRPr="00725E90">
        <w:rPr>
          <w:color w:val="000000" w:themeColor="text1"/>
          <w:sz w:val="32"/>
          <w:szCs w:val="32"/>
        </w:rPr>
        <w:t xml:space="preserve">về </w:t>
      </w:r>
      <w:r w:rsidR="0023457A" w:rsidRPr="00725E90">
        <w:rPr>
          <w:color w:val="000000" w:themeColor="text1"/>
          <w:sz w:val="32"/>
          <w:szCs w:val="32"/>
        </w:rPr>
        <w:t>Giải pháp triển khai cung cấp dịch vụ công trực tuyến tại Xã Long Đức, TP.Trà Vinh</w:t>
      </w:r>
    </w:p>
    <w:p w14:paraId="608A0B1E" w14:textId="77777777" w:rsidR="008064C8" w:rsidRPr="00725E90" w:rsidRDefault="00B33895" w:rsidP="00CF0715">
      <w:pPr>
        <w:pStyle w:val="3"/>
        <w:numPr>
          <w:ilvl w:val="0"/>
          <w:numId w:val="0"/>
        </w:numPr>
        <w:tabs>
          <w:tab w:val="clear" w:pos="900"/>
        </w:tabs>
        <w:spacing w:before="0"/>
        <w:ind w:firstLine="720"/>
        <w:rPr>
          <w:b/>
          <w:i/>
          <w:color w:val="000000" w:themeColor="text1"/>
          <w:sz w:val="32"/>
          <w:szCs w:val="32"/>
        </w:rPr>
      </w:pPr>
      <w:r w:rsidRPr="00725E90">
        <w:rPr>
          <w:i/>
          <w:color w:val="000000" w:themeColor="text1"/>
          <w:sz w:val="32"/>
          <w:szCs w:val="32"/>
        </w:rPr>
        <w:t>.</w:t>
      </w:r>
      <w:r w:rsidR="001C6429" w:rsidRPr="00725E90">
        <w:rPr>
          <w:b/>
          <w:i/>
          <w:color w:val="000000" w:themeColor="text1"/>
          <w:sz w:val="32"/>
          <w:szCs w:val="32"/>
        </w:rPr>
        <w:t>Kính thưa quý đại biểu!</w:t>
      </w:r>
    </w:p>
    <w:p w14:paraId="2AD97AA8" w14:textId="77777777" w:rsidR="00B33895" w:rsidRPr="00725E90" w:rsidRDefault="00B33895" w:rsidP="00CF0715">
      <w:pPr>
        <w:ind w:firstLine="720"/>
        <w:jc w:val="both"/>
        <w:rPr>
          <w:color w:val="000000" w:themeColor="text1"/>
          <w:sz w:val="32"/>
          <w:szCs w:val="32"/>
          <w:lang w:val="sv-SE"/>
        </w:rPr>
      </w:pPr>
      <w:r w:rsidRPr="00725E90">
        <w:rPr>
          <w:color w:val="000000" w:themeColor="text1"/>
          <w:sz w:val="32"/>
          <w:szCs w:val="32"/>
        </w:rPr>
        <w:t xml:space="preserve">Long Đức là xã </w:t>
      </w:r>
      <w:r w:rsidR="00EB577A" w:rsidRPr="00725E90">
        <w:rPr>
          <w:color w:val="000000" w:themeColor="text1"/>
          <w:sz w:val="32"/>
          <w:szCs w:val="32"/>
        </w:rPr>
        <w:t>vùng ven của thành phố Trà Vinh, d</w:t>
      </w:r>
      <w:r w:rsidRPr="00725E90">
        <w:rPr>
          <w:color w:val="000000" w:themeColor="text1"/>
          <w:sz w:val="32"/>
          <w:szCs w:val="32"/>
          <w:lang w:val="vi-VN"/>
        </w:rPr>
        <w:t>iện tích tự nhiên 3.</w:t>
      </w:r>
      <w:r w:rsidRPr="00725E90">
        <w:rPr>
          <w:color w:val="000000" w:themeColor="text1"/>
          <w:sz w:val="32"/>
          <w:szCs w:val="32"/>
        </w:rPr>
        <w:t>9</w:t>
      </w:r>
      <w:r w:rsidR="00833723" w:rsidRPr="00725E90">
        <w:rPr>
          <w:color w:val="000000" w:themeColor="text1"/>
          <w:sz w:val="32"/>
          <w:szCs w:val="32"/>
        </w:rPr>
        <w:t>06</w:t>
      </w:r>
      <w:r w:rsidRPr="00725E90">
        <w:rPr>
          <w:color w:val="000000" w:themeColor="text1"/>
          <w:sz w:val="32"/>
          <w:szCs w:val="32"/>
          <w:lang w:val="vi-VN"/>
        </w:rPr>
        <w:t>,</w:t>
      </w:r>
      <w:r w:rsidR="00833723" w:rsidRPr="00725E90">
        <w:rPr>
          <w:color w:val="000000" w:themeColor="text1"/>
          <w:sz w:val="32"/>
          <w:szCs w:val="32"/>
        </w:rPr>
        <w:t>23</w:t>
      </w:r>
      <w:r w:rsidRPr="00725E90">
        <w:rPr>
          <w:color w:val="000000" w:themeColor="text1"/>
          <w:sz w:val="32"/>
          <w:szCs w:val="32"/>
        </w:rPr>
        <w:t xml:space="preserve"> </w:t>
      </w:r>
      <w:r w:rsidRPr="00725E90">
        <w:rPr>
          <w:color w:val="000000" w:themeColor="text1"/>
          <w:sz w:val="32"/>
          <w:szCs w:val="32"/>
          <w:lang w:val="vi-VN"/>
        </w:rPr>
        <w:t xml:space="preserve">ha, </w:t>
      </w:r>
      <w:r w:rsidRPr="00725E90">
        <w:rPr>
          <w:color w:val="000000" w:themeColor="text1"/>
          <w:sz w:val="32"/>
          <w:szCs w:val="32"/>
        </w:rPr>
        <w:t xml:space="preserve"> được</w:t>
      </w:r>
      <w:r w:rsidRPr="00725E90">
        <w:rPr>
          <w:color w:val="000000" w:themeColor="text1"/>
          <w:sz w:val="32"/>
          <w:szCs w:val="32"/>
          <w:lang w:val="vi-VN"/>
        </w:rPr>
        <w:t xml:space="preserve"> chia thành 12 ấp</w:t>
      </w:r>
      <w:r w:rsidRPr="00725E90">
        <w:rPr>
          <w:color w:val="000000" w:themeColor="text1"/>
          <w:sz w:val="32"/>
          <w:szCs w:val="32"/>
        </w:rPr>
        <w:t xml:space="preserve">, </w:t>
      </w:r>
      <w:r w:rsidR="00990D5C" w:rsidRPr="00725E90">
        <w:rPr>
          <w:color w:val="000000" w:themeColor="text1"/>
          <w:sz w:val="32"/>
          <w:szCs w:val="32"/>
        </w:rPr>
        <w:t xml:space="preserve">có 5.250 </w:t>
      </w:r>
      <w:r w:rsidR="00990D5C" w:rsidRPr="00725E90">
        <w:rPr>
          <w:color w:val="000000" w:themeColor="text1"/>
          <w:sz w:val="32"/>
          <w:szCs w:val="32"/>
          <w:lang w:val="vi-VN"/>
        </w:rPr>
        <w:t>hộ với 1</w:t>
      </w:r>
      <w:r w:rsidR="00990D5C" w:rsidRPr="00725E90">
        <w:rPr>
          <w:color w:val="000000" w:themeColor="text1"/>
          <w:sz w:val="32"/>
          <w:szCs w:val="32"/>
        </w:rPr>
        <w:t>9</w:t>
      </w:r>
      <w:r w:rsidR="00990D5C" w:rsidRPr="00725E90">
        <w:rPr>
          <w:color w:val="000000" w:themeColor="text1"/>
          <w:sz w:val="32"/>
          <w:szCs w:val="32"/>
          <w:lang w:val="vi-VN"/>
        </w:rPr>
        <w:t>.</w:t>
      </w:r>
      <w:r w:rsidR="00990D5C" w:rsidRPr="00725E90">
        <w:rPr>
          <w:color w:val="000000" w:themeColor="text1"/>
          <w:sz w:val="32"/>
          <w:szCs w:val="32"/>
        </w:rPr>
        <w:t>197</w:t>
      </w:r>
      <w:r w:rsidR="00990D5C" w:rsidRPr="00725E90">
        <w:rPr>
          <w:color w:val="000000" w:themeColor="text1"/>
          <w:sz w:val="32"/>
          <w:szCs w:val="32"/>
          <w:lang w:val="vi-VN"/>
        </w:rPr>
        <w:t xml:space="preserve"> nhân khẩu</w:t>
      </w:r>
      <w:r w:rsidR="00914500" w:rsidRPr="00725E90">
        <w:rPr>
          <w:color w:val="000000" w:themeColor="text1"/>
          <w:sz w:val="32"/>
          <w:szCs w:val="32"/>
        </w:rPr>
        <w:t xml:space="preserve">. </w:t>
      </w:r>
      <w:r w:rsidRPr="00725E90">
        <w:rPr>
          <w:color w:val="000000" w:themeColor="text1"/>
          <w:sz w:val="32"/>
          <w:szCs w:val="32"/>
          <w:lang w:val="sv-SE"/>
        </w:rPr>
        <w:t xml:space="preserve">Trước khi triển khai thực hiện </w:t>
      </w:r>
      <w:r w:rsidR="0001645B" w:rsidRPr="00725E90">
        <w:rPr>
          <w:color w:val="000000" w:themeColor="text1"/>
          <w:sz w:val="32"/>
          <w:szCs w:val="32"/>
        </w:rPr>
        <w:t>cung cấp dịch vụ công trực tuyến</w:t>
      </w:r>
      <w:r w:rsidR="00DD2BF8" w:rsidRPr="00725E90">
        <w:rPr>
          <w:color w:val="000000" w:themeColor="text1"/>
          <w:sz w:val="32"/>
          <w:szCs w:val="32"/>
          <w:lang w:val="sv-SE"/>
        </w:rPr>
        <w:t>,</w:t>
      </w:r>
      <w:r w:rsidRPr="00725E90">
        <w:rPr>
          <w:color w:val="000000" w:themeColor="text1"/>
          <w:sz w:val="32"/>
          <w:szCs w:val="32"/>
          <w:lang w:val="sv-SE"/>
        </w:rPr>
        <w:t xml:space="preserve"> xã gặp rất nhiều khó khăn do đặt t</w:t>
      </w:r>
      <w:r w:rsidR="00BF29DB" w:rsidRPr="00725E90">
        <w:rPr>
          <w:color w:val="000000" w:themeColor="text1"/>
          <w:sz w:val="32"/>
          <w:szCs w:val="32"/>
          <w:lang w:val="sv-SE"/>
        </w:rPr>
        <w:t>hù là địa bàn rộng, dân số đông</w:t>
      </w:r>
      <w:r w:rsidR="001C6429" w:rsidRPr="00725E90">
        <w:rPr>
          <w:color w:val="000000" w:themeColor="text1"/>
          <w:sz w:val="32"/>
          <w:szCs w:val="32"/>
          <w:lang w:val="sv-SE"/>
        </w:rPr>
        <w:t>;</w:t>
      </w:r>
      <w:r w:rsidRPr="00725E90">
        <w:rPr>
          <w:color w:val="000000" w:themeColor="text1"/>
          <w:sz w:val="32"/>
          <w:szCs w:val="32"/>
          <w:lang w:val="sv-SE"/>
        </w:rPr>
        <w:t xml:space="preserve"> </w:t>
      </w:r>
      <w:r w:rsidR="001C6429" w:rsidRPr="00725E90">
        <w:rPr>
          <w:color w:val="000000" w:themeColor="text1"/>
          <w:sz w:val="32"/>
          <w:szCs w:val="32"/>
          <w:lang w:val="sv-SE"/>
        </w:rPr>
        <w:t>đ</w:t>
      </w:r>
      <w:r w:rsidRPr="00725E90">
        <w:rPr>
          <w:color w:val="000000" w:themeColor="text1"/>
          <w:sz w:val="32"/>
          <w:szCs w:val="32"/>
          <w:lang w:val="sv-SE"/>
        </w:rPr>
        <w:t xml:space="preserve">iều kiện sản xuất và đời sống của Nhân dân chủ yếu bằng nghề sản xuất nông nghiệp, </w:t>
      </w:r>
      <w:r w:rsidR="00945558" w:rsidRPr="00725E90">
        <w:rPr>
          <w:color w:val="000000" w:themeColor="text1"/>
          <w:sz w:val="32"/>
          <w:szCs w:val="32"/>
        </w:rPr>
        <w:t>trình độ của người dân không đồng đều, việc ứng dụng công nghệ thông tin còn hạn chế</w:t>
      </w:r>
      <w:r w:rsidR="009A56D6" w:rsidRPr="00725E90">
        <w:rPr>
          <w:color w:val="000000" w:themeColor="text1"/>
          <w:sz w:val="32"/>
          <w:szCs w:val="32"/>
          <w:lang w:val="sv-SE"/>
        </w:rPr>
        <w:t>,</w:t>
      </w:r>
      <w:r w:rsidR="00F93A5B" w:rsidRPr="00725E90">
        <w:rPr>
          <w:color w:val="000000" w:themeColor="text1"/>
          <w:sz w:val="32"/>
          <w:szCs w:val="32"/>
          <w:lang w:val="nb-NO"/>
        </w:rPr>
        <w:t xml:space="preserve"> Người dân khi giải quyết TTHC đa số đều có tâm lý muốn “đến tận nơi” vì thế nên không sử dụng dịch vụ công trực tuyến</w:t>
      </w:r>
      <w:r w:rsidR="00C65082" w:rsidRPr="00725E90">
        <w:rPr>
          <w:color w:val="000000" w:themeColor="text1"/>
          <w:sz w:val="32"/>
          <w:szCs w:val="32"/>
          <w:lang w:val="sv-SE"/>
        </w:rPr>
        <w:t xml:space="preserve">. Nên </w:t>
      </w:r>
      <w:r w:rsidR="00C65082" w:rsidRPr="00725E90">
        <w:rPr>
          <w:color w:val="000000" w:themeColor="text1"/>
          <w:sz w:val="32"/>
          <w:szCs w:val="32"/>
          <w:lang w:val="nb-NO"/>
        </w:rPr>
        <w:t>việc c</w:t>
      </w:r>
      <w:r w:rsidR="00185FF9" w:rsidRPr="00725E90">
        <w:rPr>
          <w:color w:val="000000" w:themeColor="text1"/>
          <w:sz w:val="32"/>
          <w:szCs w:val="32"/>
          <w:lang w:val="nb-NO"/>
        </w:rPr>
        <w:t xml:space="preserve">ung ứng dịch vụ công trực tuyến </w:t>
      </w:r>
      <w:r w:rsidR="00C65082" w:rsidRPr="00725E90">
        <w:rPr>
          <w:color w:val="000000" w:themeColor="text1"/>
          <w:sz w:val="32"/>
          <w:szCs w:val="32"/>
          <w:lang w:val="nb-NO"/>
        </w:rPr>
        <w:t>được UBND xã đặc biệt quan tâm, chỉ đạo triển khai thực hiện quyết liệt, cung ứng dịch vụ công từ mức độ 1 đến mức độ 4, xem đây là một trong những giải pháp quan trọng nhằm thực hiện cải cách hành chính</w:t>
      </w:r>
      <w:r w:rsidR="00642CBF" w:rsidRPr="00725E90">
        <w:rPr>
          <w:color w:val="000000" w:themeColor="text1"/>
          <w:sz w:val="32"/>
          <w:szCs w:val="32"/>
          <w:lang w:val="nb-NO"/>
        </w:rPr>
        <w:t>.</w:t>
      </w:r>
    </w:p>
    <w:p w14:paraId="74434310" w14:textId="77777777" w:rsidR="006B38B8" w:rsidRPr="00725E90" w:rsidRDefault="00EB37EB" w:rsidP="00CF0715">
      <w:pPr>
        <w:pStyle w:val="NormalWeb"/>
        <w:shd w:val="clear" w:color="auto" w:fill="FFFFFF"/>
        <w:spacing w:before="0" w:beforeAutospacing="0" w:after="0" w:afterAutospacing="0"/>
        <w:jc w:val="both"/>
        <w:rPr>
          <w:color w:val="000000" w:themeColor="text1"/>
          <w:sz w:val="32"/>
          <w:szCs w:val="32"/>
          <w:lang w:val="nb-NO" w:eastAsia="ar-SA"/>
        </w:rPr>
      </w:pPr>
      <w:r w:rsidRPr="00725E90">
        <w:rPr>
          <w:color w:val="000000" w:themeColor="text1"/>
          <w:sz w:val="32"/>
          <w:szCs w:val="32"/>
          <w:lang w:val="sv-SE"/>
        </w:rPr>
        <w:tab/>
      </w:r>
      <w:r w:rsidR="00B33895" w:rsidRPr="00725E90">
        <w:rPr>
          <w:color w:val="000000" w:themeColor="text1"/>
          <w:sz w:val="32"/>
          <w:szCs w:val="32"/>
          <w:lang w:val="sv-SE"/>
        </w:rPr>
        <w:t>Từ t</w:t>
      </w:r>
      <w:r w:rsidR="00C540E0" w:rsidRPr="00725E90">
        <w:rPr>
          <w:color w:val="000000" w:themeColor="text1"/>
          <w:sz w:val="32"/>
          <w:szCs w:val="32"/>
          <w:lang w:val="sv-SE"/>
        </w:rPr>
        <w:t xml:space="preserve">hực trạng </w:t>
      </w:r>
      <w:r w:rsidR="00BF29DB" w:rsidRPr="00725E90">
        <w:rPr>
          <w:color w:val="000000" w:themeColor="text1"/>
          <w:sz w:val="32"/>
          <w:szCs w:val="32"/>
          <w:lang w:val="sv-SE"/>
        </w:rPr>
        <w:t>trên</w:t>
      </w:r>
      <w:r w:rsidR="00C540E0" w:rsidRPr="00725E90">
        <w:rPr>
          <w:color w:val="000000" w:themeColor="text1"/>
          <w:sz w:val="32"/>
          <w:szCs w:val="32"/>
          <w:lang w:val="sv-SE"/>
        </w:rPr>
        <w:t>,</w:t>
      </w:r>
      <w:r w:rsidR="00B33895" w:rsidRPr="00725E90">
        <w:rPr>
          <w:color w:val="000000" w:themeColor="text1"/>
          <w:sz w:val="32"/>
          <w:szCs w:val="32"/>
          <w:lang w:val="sv-SE"/>
        </w:rPr>
        <w:t xml:space="preserve"> </w:t>
      </w:r>
      <w:r w:rsidR="00DD2BF8" w:rsidRPr="00725E90">
        <w:rPr>
          <w:color w:val="000000" w:themeColor="text1"/>
          <w:sz w:val="32"/>
          <w:szCs w:val="32"/>
          <w:lang w:val="nb-NO"/>
        </w:rPr>
        <w:t>xã đã</w:t>
      </w:r>
      <w:r w:rsidR="009A56D6" w:rsidRPr="00725E90">
        <w:rPr>
          <w:color w:val="000000" w:themeColor="text1"/>
          <w:sz w:val="32"/>
          <w:szCs w:val="32"/>
          <w:lang w:val="nb-NO"/>
        </w:rPr>
        <w:t xml:space="preserve"> áp dụng nhiều giải pháp </w:t>
      </w:r>
      <w:r w:rsidR="003C7095" w:rsidRPr="00725E90">
        <w:rPr>
          <w:color w:val="000000" w:themeColor="text1"/>
          <w:sz w:val="32"/>
          <w:szCs w:val="32"/>
          <w:lang w:val="nb-NO"/>
        </w:rPr>
        <w:t xml:space="preserve">thiết thực </w:t>
      </w:r>
      <w:r w:rsidR="009A56D6" w:rsidRPr="00725E90">
        <w:rPr>
          <w:color w:val="000000" w:themeColor="text1"/>
          <w:sz w:val="32"/>
          <w:szCs w:val="32"/>
          <w:lang w:val="nb-NO"/>
        </w:rPr>
        <w:t>phù hợp</w:t>
      </w:r>
      <w:r w:rsidR="00DB257F" w:rsidRPr="00725E90">
        <w:rPr>
          <w:color w:val="000000" w:themeColor="text1"/>
          <w:sz w:val="32"/>
          <w:szCs w:val="32"/>
          <w:lang w:val="nb-NO"/>
        </w:rPr>
        <w:t xml:space="preserve">, </w:t>
      </w:r>
      <w:r w:rsidR="0009528A" w:rsidRPr="00725E90">
        <w:rPr>
          <w:color w:val="000000" w:themeColor="text1"/>
          <w:sz w:val="32"/>
          <w:szCs w:val="32"/>
          <w:lang w:val="nb-NO"/>
        </w:rPr>
        <w:t>đẩy mạnh tuyên truyền dịch vụ công trực tuyến với nhiều hình thức, đã cung cấp nhiều dịch vụ công trực tuyến mức độ cao từ mức độ 1 đến mức độ 4. Tuy nhiên số lượng dịch vụ công trực tuyến phát sinh hồ sơ là rất ít, số lượng hồ sơ phát sinh này phần lớn do cán bộ, công chức hỗ trợ người dân nhập trực tuyến</w:t>
      </w:r>
      <w:r w:rsidR="006B38B8" w:rsidRPr="00725E90">
        <w:rPr>
          <w:color w:val="000000" w:themeColor="text1"/>
          <w:sz w:val="32"/>
          <w:szCs w:val="32"/>
          <w:lang w:val="nb-NO"/>
        </w:rPr>
        <w:t>.</w:t>
      </w:r>
      <w:r w:rsidR="000819CC" w:rsidRPr="00725E90">
        <w:rPr>
          <w:rFonts w:ascii="Arial" w:hAnsi="Arial" w:cs="Arial"/>
          <w:color w:val="000000" w:themeColor="text1"/>
          <w:sz w:val="21"/>
          <w:szCs w:val="21"/>
          <w:lang w:val="nb-NO"/>
        </w:rPr>
        <w:t xml:space="preserve"> </w:t>
      </w:r>
      <w:r w:rsidR="000819CC" w:rsidRPr="00725E90">
        <w:rPr>
          <w:color w:val="000000" w:themeColor="text1"/>
          <w:sz w:val="32"/>
          <w:szCs w:val="32"/>
          <w:lang w:val="nb-NO"/>
        </w:rPr>
        <w:t xml:space="preserve">Tại Bộ phận tiếp nhận và trả kết quả xã trung bình mỗi ngày có khoảng </w:t>
      </w:r>
      <w:r w:rsidR="00F3593C" w:rsidRPr="00725E90">
        <w:rPr>
          <w:color w:val="000000" w:themeColor="text1"/>
          <w:sz w:val="32"/>
          <w:szCs w:val="32"/>
          <w:lang w:val="nb-NO"/>
        </w:rPr>
        <w:t xml:space="preserve">40 </w:t>
      </w:r>
      <w:r w:rsidR="000819CC" w:rsidRPr="00725E90">
        <w:rPr>
          <w:color w:val="000000" w:themeColor="text1"/>
          <w:sz w:val="32"/>
          <w:szCs w:val="32"/>
          <w:lang w:val="nb-NO"/>
        </w:rPr>
        <w:t xml:space="preserve">lượt người dân đến giải quyết TTHC. Ngoài việc trực tiếp tiếp nhận hồ sơ TTHC, công chức của xã tích cực </w:t>
      </w:r>
      <w:r w:rsidR="00F3593C" w:rsidRPr="00725E90">
        <w:rPr>
          <w:color w:val="000000" w:themeColor="text1"/>
          <w:sz w:val="32"/>
          <w:szCs w:val="32"/>
          <w:lang w:val="nb-NO"/>
        </w:rPr>
        <w:t>hướng dẫn</w:t>
      </w:r>
      <w:r w:rsidR="000819CC" w:rsidRPr="00725E90">
        <w:rPr>
          <w:color w:val="000000" w:themeColor="text1"/>
          <w:sz w:val="32"/>
          <w:szCs w:val="32"/>
          <w:lang w:val="nb-NO"/>
        </w:rPr>
        <w:t xml:space="preserve"> về dịch vụ công trực tuyến; hướng dẫn, hỗ trợ người dân tạo tài khoản trên Cổng Dịch vụ công và các bước thực hiện dịch vụ công trực tuyến. Từ đầu </w:t>
      </w:r>
      <w:r w:rsidR="00E330D4" w:rsidRPr="00725E90">
        <w:rPr>
          <w:color w:val="000000" w:themeColor="text1"/>
          <w:sz w:val="32"/>
          <w:szCs w:val="32"/>
          <w:lang w:val="nb-NO"/>
        </w:rPr>
        <w:t>khi triển khai</w:t>
      </w:r>
      <w:r w:rsidR="000819CC" w:rsidRPr="00725E90">
        <w:rPr>
          <w:color w:val="000000" w:themeColor="text1"/>
          <w:sz w:val="32"/>
          <w:szCs w:val="32"/>
          <w:lang w:val="nb-NO"/>
        </w:rPr>
        <w:t xml:space="preserve"> đến nay, xã đã tiếp nhận </w:t>
      </w:r>
      <w:r w:rsidR="00F3593C" w:rsidRPr="00725E90">
        <w:rPr>
          <w:color w:val="000000" w:themeColor="text1"/>
          <w:sz w:val="32"/>
          <w:szCs w:val="32"/>
          <w:lang w:val="nb-NO"/>
        </w:rPr>
        <w:t xml:space="preserve">1.260 </w:t>
      </w:r>
      <w:r w:rsidR="000819CC" w:rsidRPr="00725E90">
        <w:rPr>
          <w:color w:val="000000" w:themeColor="text1"/>
          <w:sz w:val="32"/>
          <w:szCs w:val="32"/>
          <w:lang w:val="nb-NO"/>
        </w:rPr>
        <w:t xml:space="preserve">hồ sơ, trong đó có </w:t>
      </w:r>
      <w:r w:rsidR="00F3593C" w:rsidRPr="00725E90">
        <w:rPr>
          <w:color w:val="000000" w:themeColor="text1"/>
          <w:sz w:val="32"/>
          <w:szCs w:val="32"/>
          <w:lang w:val="nb-NO"/>
        </w:rPr>
        <w:t xml:space="preserve">860 </w:t>
      </w:r>
      <w:r w:rsidR="000819CC" w:rsidRPr="00725E90">
        <w:rPr>
          <w:color w:val="000000" w:themeColor="text1"/>
          <w:sz w:val="32"/>
          <w:szCs w:val="32"/>
          <w:lang w:val="nb-NO"/>
        </w:rPr>
        <w:t xml:space="preserve">hồ sơ trực tuyến, đạt tỷ lệ </w:t>
      </w:r>
      <w:r w:rsidR="00F3593C" w:rsidRPr="00725E90">
        <w:rPr>
          <w:color w:val="000000" w:themeColor="text1"/>
          <w:sz w:val="32"/>
          <w:szCs w:val="32"/>
          <w:lang w:val="nb-NO"/>
        </w:rPr>
        <w:t>68,2</w:t>
      </w:r>
      <w:r w:rsidR="009E64E1" w:rsidRPr="00725E90">
        <w:rPr>
          <w:color w:val="000000" w:themeColor="text1"/>
          <w:sz w:val="32"/>
          <w:szCs w:val="32"/>
          <w:lang w:val="nb-NO"/>
        </w:rPr>
        <w:t>.</w:t>
      </w:r>
      <w:r w:rsidR="000819CC" w:rsidRPr="00725E90">
        <w:rPr>
          <w:color w:val="000000" w:themeColor="text1"/>
          <w:sz w:val="32"/>
          <w:szCs w:val="32"/>
          <w:lang w:val="nb-NO"/>
        </w:rPr>
        <w:t xml:space="preserve">%. Con số </w:t>
      </w:r>
      <w:r w:rsidR="005F5BAA" w:rsidRPr="00725E90">
        <w:rPr>
          <w:color w:val="000000" w:themeColor="text1"/>
          <w:sz w:val="32"/>
          <w:szCs w:val="32"/>
          <w:lang w:val="nb-NO"/>
        </w:rPr>
        <w:t>này đã</w:t>
      </w:r>
      <w:r w:rsidR="000819CC" w:rsidRPr="00725E90">
        <w:rPr>
          <w:color w:val="000000" w:themeColor="text1"/>
          <w:sz w:val="32"/>
          <w:szCs w:val="32"/>
          <w:lang w:val="nb-NO"/>
        </w:rPr>
        <w:t xml:space="preserve"> chứng minh các giải pháp xã </w:t>
      </w:r>
      <w:r w:rsidR="007A6D46" w:rsidRPr="00725E90">
        <w:rPr>
          <w:color w:val="000000" w:themeColor="text1"/>
          <w:sz w:val="32"/>
          <w:szCs w:val="32"/>
          <w:lang w:val="nb-NO"/>
        </w:rPr>
        <w:t xml:space="preserve">đã </w:t>
      </w:r>
      <w:r w:rsidR="000819CC" w:rsidRPr="00725E90">
        <w:rPr>
          <w:color w:val="000000" w:themeColor="text1"/>
          <w:sz w:val="32"/>
          <w:szCs w:val="32"/>
          <w:lang w:val="nb-NO"/>
        </w:rPr>
        <w:t>thực hiện đang đi đúng hướng</w:t>
      </w:r>
      <w:r w:rsidR="005F5BAA" w:rsidRPr="00725E90">
        <w:rPr>
          <w:color w:val="000000" w:themeColor="text1"/>
          <w:sz w:val="32"/>
          <w:szCs w:val="32"/>
          <w:lang w:val="nb-NO"/>
        </w:rPr>
        <w:t xml:space="preserve"> góp phần nâng cao tinh thần trách nhiệm, trình độ chuyên môn và kiến thức về </w:t>
      </w:r>
      <w:r w:rsidR="005F5BAA" w:rsidRPr="00725E90">
        <w:rPr>
          <w:color w:val="000000" w:themeColor="text1"/>
          <w:sz w:val="32"/>
          <w:szCs w:val="32"/>
          <w:lang w:val="nb-NO"/>
        </w:rPr>
        <w:lastRenderedPageBreak/>
        <w:t>công nghệ thông tin của cán bộ công chức được phân công xử lý hồ sơ thủ tục hành chính… góp phần thúc đẩy phát triển kinh tế -xã hội, đẩy mạnh cải cách hành chính</w:t>
      </w:r>
      <w:r w:rsidR="005F5BAA" w:rsidRPr="00725E90">
        <w:rPr>
          <w:rFonts w:ascii="Helvetica" w:hAnsi="Helvetica" w:cs="Helvetica"/>
          <w:color w:val="000000" w:themeColor="text1"/>
          <w:sz w:val="21"/>
          <w:szCs w:val="21"/>
          <w:lang w:val="nb-NO"/>
        </w:rPr>
        <w:t>.</w:t>
      </w:r>
    </w:p>
    <w:p w14:paraId="5370BA51" w14:textId="77777777" w:rsidR="00454554" w:rsidRPr="00725E90" w:rsidRDefault="00090994" w:rsidP="00CF0715">
      <w:pPr>
        <w:ind w:firstLine="720"/>
        <w:jc w:val="both"/>
        <w:rPr>
          <w:color w:val="000000" w:themeColor="text1"/>
          <w:sz w:val="32"/>
          <w:szCs w:val="32"/>
          <w:lang w:val="nb-NO"/>
        </w:rPr>
      </w:pPr>
      <w:r w:rsidRPr="00725E90">
        <w:rPr>
          <w:color w:val="000000" w:themeColor="text1"/>
          <w:sz w:val="32"/>
          <w:szCs w:val="32"/>
          <w:lang w:val="nb-NO"/>
        </w:rPr>
        <w:t>Tuy nhiên, bên cạnh những kết quả đạt được vẫn còn một vài khó khăn, hạn chế</w:t>
      </w:r>
      <w:r w:rsidR="007A6D46" w:rsidRPr="00725E90">
        <w:rPr>
          <w:color w:val="000000" w:themeColor="text1"/>
          <w:sz w:val="32"/>
          <w:szCs w:val="32"/>
          <w:lang w:val="nb-NO"/>
        </w:rPr>
        <w:t xml:space="preserve"> đó là</w:t>
      </w:r>
      <w:r w:rsidRPr="00725E90">
        <w:rPr>
          <w:color w:val="000000" w:themeColor="text1"/>
          <w:sz w:val="32"/>
          <w:szCs w:val="32"/>
          <w:lang w:val="nb-NO"/>
        </w:rPr>
        <w:t>:</w:t>
      </w:r>
    </w:p>
    <w:p w14:paraId="26A898DC" w14:textId="77777777" w:rsidR="00F44B7C" w:rsidRPr="00725E90" w:rsidRDefault="007A6D46" w:rsidP="00CF0715">
      <w:pPr>
        <w:ind w:firstLine="720"/>
        <w:jc w:val="both"/>
        <w:rPr>
          <w:color w:val="000000" w:themeColor="text1"/>
          <w:spacing w:val="-4"/>
          <w:sz w:val="32"/>
          <w:szCs w:val="32"/>
          <w:lang w:val="pt-BR"/>
        </w:rPr>
      </w:pPr>
      <w:r w:rsidRPr="00725E90">
        <w:rPr>
          <w:color w:val="000000" w:themeColor="text1"/>
          <w:sz w:val="32"/>
          <w:szCs w:val="32"/>
          <w:lang w:val="nb-NO"/>
        </w:rPr>
        <w:t>1</w:t>
      </w:r>
      <w:r w:rsidR="00454554" w:rsidRPr="00725E90">
        <w:rPr>
          <w:color w:val="000000" w:themeColor="text1"/>
          <w:sz w:val="32"/>
          <w:szCs w:val="32"/>
          <w:lang w:val="nb-NO"/>
        </w:rPr>
        <w:t>-</w:t>
      </w:r>
      <w:r w:rsidR="00090994" w:rsidRPr="00725E90">
        <w:rPr>
          <w:color w:val="000000" w:themeColor="text1"/>
          <w:sz w:val="32"/>
          <w:szCs w:val="32"/>
          <w:lang w:val="nb-NO"/>
        </w:rPr>
        <w:t xml:space="preserve"> </w:t>
      </w:r>
      <w:r w:rsidRPr="00725E90">
        <w:rPr>
          <w:color w:val="000000" w:themeColor="text1"/>
          <w:sz w:val="32"/>
          <w:szCs w:val="32"/>
          <w:lang w:val="nb-NO"/>
        </w:rPr>
        <w:t>C</w:t>
      </w:r>
      <w:r w:rsidR="00F44B7C" w:rsidRPr="00725E90">
        <w:rPr>
          <w:color w:val="000000" w:themeColor="text1"/>
          <w:spacing w:val="-4"/>
          <w:sz w:val="32"/>
          <w:szCs w:val="32"/>
          <w:lang w:val="pt-BR"/>
        </w:rPr>
        <w:t xml:space="preserve">ông tác tuyên truyền </w:t>
      </w:r>
      <w:r w:rsidRPr="00725E90">
        <w:rPr>
          <w:color w:val="000000" w:themeColor="text1"/>
          <w:spacing w:val="-4"/>
          <w:sz w:val="32"/>
          <w:szCs w:val="32"/>
          <w:lang w:val="pt-BR"/>
        </w:rPr>
        <w:t xml:space="preserve">cho người dân sử dụng dịch vụ công trực tuyến </w:t>
      </w:r>
      <w:r w:rsidR="00F44B7C" w:rsidRPr="00725E90">
        <w:rPr>
          <w:color w:val="000000" w:themeColor="text1"/>
          <w:spacing w:val="-4"/>
          <w:sz w:val="32"/>
          <w:szCs w:val="32"/>
          <w:lang w:val="pt-BR"/>
        </w:rPr>
        <w:t>chưa thường xuyên, sâu rộng, còn mang tính hình thức nên hiệu quả</w:t>
      </w:r>
      <w:r w:rsidRPr="00725E90">
        <w:rPr>
          <w:color w:val="000000" w:themeColor="text1"/>
          <w:spacing w:val="-4"/>
          <w:sz w:val="32"/>
          <w:szCs w:val="32"/>
          <w:lang w:val="pt-BR"/>
        </w:rPr>
        <w:t xml:space="preserve"> đem lại chưa cao</w:t>
      </w:r>
      <w:r w:rsidR="00F44B7C" w:rsidRPr="00725E90">
        <w:rPr>
          <w:color w:val="000000" w:themeColor="text1"/>
          <w:spacing w:val="-4"/>
          <w:sz w:val="32"/>
          <w:szCs w:val="32"/>
          <w:lang w:val="pt-BR"/>
        </w:rPr>
        <w:t>.</w:t>
      </w:r>
    </w:p>
    <w:p w14:paraId="2CFCE4D3" w14:textId="77777777" w:rsidR="00F44B7C" w:rsidRPr="00725E90" w:rsidRDefault="007A6D46" w:rsidP="00CF0715">
      <w:pPr>
        <w:ind w:firstLine="720"/>
        <w:jc w:val="both"/>
        <w:rPr>
          <w:color w:val="000000" w:themeColor="text1"/>
          <w:spacing w:val="-4"/>
          <w:sz w:val="32"/>
          <w:szCs w:val="32"/>
          <w:lang w:val="pt-BR"/>
        </w:rPr>
      </w:pPr>
      <w:r w:rsidRPr="00725E90">
        <w:rPr>
          <w:color w:val="000000" w:themeColor="text1"/>
          <w:spacing w:val="-4"/>
          <w:sz w:val="32"/>
          <w:szCs w:val="32"/>
          <w:lang w:val="pt-BR"/>
        </w:rPr>
        <w:t>2- P</w:t>
      </w:r>
      <w:r w:rsidR="00F44B7C" w:rsidRPr="00725E90">
        <w:rPr>
          <w:color w:val="000000" w:themeColor="text1"/>
          <w:spacing w:val="-4"/>
          <w:sz w:val="32"/>
          <w:szCs w:val="32"/>
          <w:lang w:val="pt-BR"/>
        </w:rPr>
        <w:t xml:space="preserve">hần lớn người dân đến làm thủ tục hành chính tại </w:t>
      </w:r>
      <w:r w:rsidRPr="00725E90">
        <w:rPr>
          <w:color w:val="000000" w:themeColor="text1"/>
          <w:spacing w:val="-4"/>
          <w:sz w:val="32"/>
          <w:szCs w:val="32"/>
          <w:lang w:val="pt-BR"/>
        </w:rPr>
        <w:t>UBND xã</w:t>
      </w:r>
      <w:r w:rsidR="00F44B7C" w:rsidRPr="00725E90">
        <w:rPr>
          <w:color w:val="000000" w:themeColor="text1"/>
          <w:spacing w:val="-4"/>
          <w:sz w:val="32"/>
          <w:szCs w:val="32"/>
          <w:lang w:val="pt-BR"/>
        </w:rPr>
        <w:t xml:space="preserve"> là lao động nông thôn, lớn tuổi, trình độ công nghệ thông tin còn hạn chế nên khó khăn trong việc tiếp cận máy vi tính, điện thoại thông minh, </w:t>
      </w:r>
      <w:r w:rsidRPr="00725E90">
        <w:rPr>
          <w:color w:val="000000" w:themeColor="text1"/>
          <w:spacing w:val="-4"/>
          <w:sz w:val="32"/>
          <w:szCs w:val="32"/>
          <w:lang w:val="pt-BR"/>
        </w:rPr>
        <w:t>còn</w:t>
      </w:r>
      <w:r w:rsidR="00F44B7C" w:rsidRPr="00725E90">
        <w:rPr>
          <w:color w:val="000000" w:themeColor="text1"/>
          <w:spacing w:val="-4"/>
          <w:sz w:val="32"/>
          <w:szCs w:val="32"/>
          <w:lang w:val="pt-BR"/>
        </w:rPr>
        <w:t xml:space="preserve"> e dè ngại tiếp cận dịch vụ công trực tuyến.</w:t>
      </w:r>
    </w:p>
    <w:p w14:paraId="7CE32F44" w14:textId="77777777" w:rsidR="00090994" w:rsidRPr="00725E90" w:rsidRDefault="007A6D46" w:rsidP="00CF0715">
      <w:pPr>
        <w:ind w:firstLine="720"/>
        <w:jc w:val="both"/>
        <w:rPr>
          <w:color w:val="000000" w:themeColor="text1"/>
          <w:sz w:val="32"/>
          <w:szCs w:val="32"/>
          <w:lang w:val="pt-BR"/>
        </w:rPr>
      </w:pPr>
      <w:r w:rsidRPr="00725E90">
        <w:rPr>
          <w:color w:val="000000" w:themeColor="text1"/>
          <w:spacing w:val="-4"/>
          <w:sz w:val="32"/>
          <w:szCs w:val="32"/>
          <w:lang w:val="pt-BR"/>
        </w:rPr>
        <w:t>3</w:t>
      </w:r>
      <w:r w:rsidR="00F44B7C" w:rsidRPr="00725E90">
        <w:rPr>
          <w:color w:val="000000" w:themeColor="text1"/>
          <w:spacing w:val="-4"/>
          <w:sz w:val="32"/>
          <w:szCs w:val="32"/>
          <w:lang w:val="pt-BR"/>
        </w:rPr>
        <w:t xml:space="preserve">- </w:t>
      </w:r>
      <w:r w:rsidRPr="00725E90">
        <w:rPr>
          <w:color w:val="000000" w:themeColor="text1"/>
          <w:spacing w:val="-4"/>
          <w:sz w:val="32"/>
          <w:szCs w:val="32"/>
          <w:lang w:val="pt-BR"/>
        </w:rPr>
        <w:t>N</w:t>
      </w:r>
      <w:r w:rsidR="00F44B7C" w:rsidRPr="00725E90">
        <w:rPr>
          <w:color w:val="000000" w:themeColor="text1"/>
          <w:spacing w:val="-4"/>
          <w:sz w:val="32"/>
          <w:szCs w:val="32"/>
          <w:lang w:val="pt-BR"/>
        </w:rPr>
        <w:t>gười dân quen nộp hồ sơ trực tiếp tại Bộ phận</w:t>
      </w:r>
      <w:r w:rsidR="003E2A3F" w:rsidRPr="00725E90">
        <w:rPr>
          <w:color w:val="000000" w:themeColor="text1"/>
          <w:spacing w:val="-4"/>
          <w:sz w:val="32"/>
          <w:szCs w:val="32"/>
          <w:lang w:val="pt-BR"/>
        </w:rPr>
        <w:t xml:space="preserve"> tiếp nhận hồ sơ và trả kết quả,</w:t>
      </w:r>
      <w:r w:rsidR="00F44B7C" w:rsidRPr="00725E90">
        <w:rPr>
          <w:color w:val="000000" w:themeColor="text1"/>
          <w:spacing w:val="-4"/>
          <w:sz w:val="32"/>
          <w:szCs w:val="32"/>
          <w:lang w:val="pt-BR"/>
        </w:rPr>
        <w:t xml:space="preserve"> </w:t>
      </w:r>
      <w:r w:rsidRPr="00725E90">
        <w:rPr>
          <w:color w:val="000000" w:themeColor="text1"/>
          <w:spacing w:val="-4"/>
          <w:sz w:val="32"/>
          <w:szCs w:val="32"/>
          <w:lang w:val="pt-BR"/>
        </w:rPr>
        <w:t>do</w:t>
      </w:r>
      <w:r w:rsidR="00F44B7C" w:rsidRPr="00725E90">
        <w:rPr>
          <w:color w:val="000000" w:themeColor="text1"/>
          <w:spacing w:val="-4"/>
          <w:sz w:val="32"/>
          <w:szCs w:val="32"/>
          <w:lang w:val="pt-BR"/>
        </w:rPr>
        <w:t xml:space="preserve"> tâm lý lo ngại, mất an toàn thông tin mạng khi sử dụng dịch vụ công trực tuyến.</w:t>
      </w:r>
    </w:p>
    <w:p w14:paraId="329941E2" w14:textId="77777777" w:rsidR="00D3043A" w:rsidRPr="00725E90" w:rsidRDefault="00D3043A" w:rsidP="00CF0715">
      <w:pPr>
        <w:shd w:val="clear" w:color="auto" w:fill="FFFFFF"/>
        <w:ind w:firstLine="720"/>
        <w:jc w:val="both"/>
        <w:rPr>
          <w:b/>
          <w:i/>
          <w:iCs/>
          <w:color w:val="000000" w:themeColor="text1"/>
          <w:sz w:val="32"/>
          <w:szCs w:val="32"/>
          <w:lang w:val="pt-BR" w:eastAsia="ar-SA"/>
        </w:rPr>
      </w:pPr>
      <w:r w:rsidRPr="00725E90">
        <w:rPr>
          <w:b/>
          <w:i/>
          <w:iCs/>
          <w:color w:val="000000" w:themeColor="text1"/>
          <w:sz w:val="32"/>
          <w:szCs w:val="32"/>
          <w:lang w:val="pt-BR" w:eastAsia="ar-SA"/>
        </w:rPr>
        <w:t>Kính thưa quý đại biểu!</w:t>
      </w:r>
    </w:p>
    <w:p w14:paraId="3C815072" w14:textId="77777777" w:rsidR="00D3043A" w:rsidRPr="00725E90" w:rsidRDefault="00DD2BF8" w:rsidP="00CF0715">
      <w:pPr>
        <w:shd w:val="clear" w:color="auto" w:fill="FFFFFF"/>
        <w:ind w:firstLine="720"/>
        <w:jc w:val="both"/>
        <w:rPr>
          <w:iCs/>
          <w:color w:val="000000" w:themeColor="text1"/>
          <w:sz w:val="32"/>
          <w:szCs w:val="32"/>
          <w:lang w:val="pt-BR" w:eastAsia="ar-SA"/>
        </w:rPr>
      </w:pPr>
      <w:r w:rsidRPr="00725E90">
        <w:rPr>
          <w:iCs/>
          <w:color w:val="000000" w:themeColor="text1"/>
          <w:sz w:val="32"/>
          <w:szCs w:val="32"/>
          <w:lang w:val="pt-BR" w:eastAsia="ar-SA"/>
        </w:rPr>
        <w:t>Từ những thuận lợi, khó khăn q</w:t>
      </w:r>
      <w:r w:rsidR="00D3043A" w:rsidRPr="00725E90">
        <w:rPr>
          <w:iCs/>
          <w:color w:val="000000" w:themeColor="text1"/>
          <w:sz w:val="32"/>
          <w:szCs w:val="32"/>
          <w:lang w:val="pt-BR" w:eastAsia="ar-SA"/>
        </w:rPr>
        <w:t xml:space="preserve">ua quá trình triển khai thực hiện, </w:t>
      </w:r>
      <w:r w:rsidR="00CF0715" w:rsidRPr="00725E90">
        <w:rPr>
          <w:iCs/>
          <w:color w:val="000000" w:themeColor="text1"/>
          <w:sz w:val="32"/>
          <w:szCs w:val="32"/>
          <w:lang w:val="pt-BR" w:eastAsia="ar-SA"/>
        </w:rPr>
        <w:t xml:space="preserve">xã </w:t>
      </w:r>
      <w:r w:rsidR="00D3043A" w:rsidRPr="00725E90">
        <w:rPr>
          <w:iCs/>
          <w:color w:val="000000" w:themeColor="text1"/>
          <w:sz w:val="32"/>
          <w:szCs w:val="32"/>
          <w:lang w:val="pt-BR" w:eastAsia="ar-SA"/>
        </w:rPr>
        <w:t>rút ra một số kinh nghiệm quan trọng đó là:</w:t>
      </w:r>
    </w:p>
    <w:p w14:paraId="47F7FAFB" w14:textId="77777777" w:rsidR="005A5EB5" w:rsidRPr="00725E90" w:rsidRDefault="005A5EB5" w:rsidP="00CF0715">
      <w:pPr>
        <w:pStyle w:val="NormalWeb"/>
        <w:shd w:val="clear" w:color="auto" w:fill="FFFFFF"/>
        <w:spacing w:before="0" w:beforeAutospacing="0" w:after="0" w:afterAutospacing="0"/>
        <w:ind w:firstLine="720"/>
        <w:jc w:val="both"/>
        <w:rPr>
          <w:color w:val="000000" w:themeColor="text1"/>
          <w:sz w:val="32"/>
          <w:szCs w:val="32"/>
          <w:lang w:val="pt-BR"/>
        </w:rPr>
      </w:pPr>
      <w:r w:rsidRPr="00725E90">
        <w:rPr>
          <w:b/>
          <w:i/>
          <w:iCs/>
          <w:color w:val="000000" w:themeColor="text1"/>
          <w:sz w:val="32"/>
          <w:szCs w:val="32"/>
          <w:lang w:val="pt-BR"/>
        </w:rPr>
        <w:t>Một là,</w:t>
      </w:r>
      <w:r w:rsidRPr="00725E90">
        <w:rPr>
          <w:color w:val="000000" w:themeColor="text1"/>
          <w:sz w:val="32"/>
          <w:szCs w:val="32"/>
          <w:lang w:val="pt-BR"/>
        </w:rPr>
        <w:t> </w:t>
      </w:r>
      <w:r w:rsidR="00494542" w:rsidRPr="00725E90">
        <w:rPr>
          <w:color w:val="000000" w:themeColor="text1"/>
          <w:sz w:val="32"/>
          <w:szCs w:val="32"/>
          <w:lang w:val="pt-BR"/>
        </w:rPr>
        <w:t>chú trọng công tác tuyên truyền, quán triệt triển khai thực hiện dịch vụ công trực</w:t>
      </w:r>
      <w:r w:rsidR="00D00F1F" w:rsidRPr="00725E90">
        <w:rPr>
          <w:color w:val="000000" w:themeColor="text1"/>
          <w:sz w:val="32"/>
          <w:szCs w:val="32"/>
          <w:lang w:val="pt-BR"/>
        </w:rPr>
        <w:t xml:space="preserve"> tuyến </w:t>
      </w:r>
      <w:r w:rsidR="00104D3D" w:rsidRPr="00725E90">
        <w:rPr>
          <w:color w:val="000000" w:themeColor="text1"/>
          <w:sz w:val="32"/>
          <w:szCs w:val="32"/>
          <w:lang w:val="pt-BR"/>
        </w:rPr>
        <w:t>bằng nhiều hình thức</w:t>
      </w:r>
      <w:r w:rsidR="00D00F1F" w:rsidRPr="00725E90">
        <w:rPr>
          <w:color w:val="000000" w:themeColor="text1"/>
          <w:sz w:val="32"/>
          <w:szCs w:val="32"/>
          <w:lang w:val="pt-BR"/>
        </w:rPr>
        <w:t xml:space="preserve">, </w:t>
      </w:r>
      <w:r w:rsidR="00104D3D" w:rsidRPr="00725E90">
        <w:rPr>
          <w:color w:val="000000" w:themeColor="text1"/>
          <w:sz w:val="32"/>
          <w:szCs w:val="32"/>
          <w:lang w:val="pt-BR"/>
        </w:rPr>
        <w:t xml:space="preserve">đồng thời </w:t>
      </w:r>
      <w:r w:rsidRPr="00725E90">
        <w:rPr>
          <w:color w:val="000000" w:themeColor="text1"/>
          <w:sz w:val="32"/>
          <w:szCs w:val="32"/>
          <w:lang w:val="pt-BR"/>
        </w:rPr>
        <w:t xml:space="preserve">nâng cao nhận thức, trách nhiệm của người đứng đầu của cán bộ, công chức về vai trò, ý nghĩa và nội dung của công tác </w:t>
      </w:r>
      <w:r w:rsidR="0035149D" w:rsidRPr="00725E90">
        <w:rPr>
          <w:color w:val="000000" w:themeColor="text1"/>
          <w:sz w:val="32"/>
          <w:szCs w:val="32"/>
          <w:lang w:val="pt-BR"/>
        </w:rPr>
        <w:t>thực hiện dịch vụ công trực tuyến</w:t>
      </w:r>
      <w:r w:rsidRPr="00725E90">
        <w:rPr>
          <w:color w:val="000000" w:themeColor="text1"/>
          <w:sz w:val="32"/>
          <w:szCs w:val="32"/>
          <w:lang w:val="pt-BR"/>
        </w:rPr>
        <w:t xml:space="preserve">. </w:t>
      </w:r>
    </w:p>
    <w:p w14:paraId="0F6459A9" w14:textId="77777777" w:rsidR="005A5EB5" w:rsidRPr="00725E90" w:rsidRDefault="005A5EB5" w:rsidP="00CF0715">
      <w:pPr>
        <w:pStyle w:val="NormalWeb"/>
        <w:shd w:val="clear" w:color="auto" w:fill="FFFFFF"/>
        <w:spacing w:before="0" w:beforeAutospacing="0" w:after="0" w:afterAutospacing="0"/>
        <w:ind w:firstLine="720"/>
        <w:jc w:val="both"/>
        <w:rPr>
          <w:color w:val="000000" w:themeColor="text1"/>
          <w:sz w:val="32"/>
          <w:szCs w:val="32"/>
          <w:lang w:val="pt-BR"/>
        </w:rPr>
      </w:pPr>
      <w:r w:rsidRPr="00725E90">
        <w:rPr>
          <w:b/>
          <w:i/>
          <w:iCs/>
          <w:color w:val="000000" w:themeColor="text1"/>
          <w:sz w:val="32"/>
          <w:szCs w:val="32"/>
          <w:lang w:val="pt-BR"/>
        </w:rPr>
        <w:t>Hai là,</w:t>
      </w:r>
      <w:r w:rsidRPr="00725E90">
        <w:rPr>
          <w:color w:val="000000" w:themeColor="text1"/>
          <w:sz w:val="32"/>
          <w:szCs w:val="32"/>
          <w:lang w:val="pt-BR"/>
        </w:rPr>
        <w:t xml:space="preserve"> công tác </w:t>
      </w:r>
      <w:r w:rsidR="00D00F1F" w:rsidRPr="00725E90">
        <w:rPr>
          <w:color w:val="000000" w:themeColor="text1"/>
          <w:sz w:val="32"/>
          <w:szCs w:val="32"/>
          <w:lang w:val="pt-BR"/>
        </w:rPr>
        <w:t xml:space="preserve">thực hiện dịch vụ công trực tuyến </w:t>
      </w:r>
      <w:r w:rsidRPr="00725E90">
        <w:rPr>
          <w:color w:val="000000" w:themeColor="text1"/>
          <w:sz w:val="32"/>
          <w:szCs w:val="32"/>
          <w:lang w:val="pt-BR"/>
        </w:rPr>
        <w:t>cần được thực hiện kiên trì, thường xuyên, với những mục tiêu và giải pháp cụ thể; lấy sự hài lòng của tổ chức và công dân làm mục tiêu thực hiện.</w:t>
      </w:r>
    </w:p>
    <w:p w14:paraId="17D06025" w14:textId="77777777" w:rsidR="005A5EB5" w:rsidRPr="00725E90" w:rsidRDefault="005A5EB5" w:rsidP="00CF0715">
      <w:pPr>
        <w:pStyle w:val="NormalWeb"/>
        <w:shd w:val="clear" w:color="auto" w:fill="FFFFFF"/>
        <w:spacing w:before="0" w:beforeAutospacing="0" w:after="0" w:afterAutospacing="0"/>
        <w:ind w:firstLine="720"/>
        <w:jc w:val="both"/>
        <w:rPr>
          <w:color w:val="000000" w:themeColor="text1"/>
          <w:sz w:val="32"/>
          <w:szCs w:val="32"/>
          <w:lang w:val="pt-BR"/>
        </w:rPr>
      </w:pPr>
      <w:r w:rsidRPr="00725E90">
        <w:rPr>
          <w:b/>
          <w:i/>
          <w:iCs/>
          <w:color w:val="000000" w:themeColor="text1"/>
          <w:sz w:val="32"/>
          <w:szCs w:val="32"/>
          <w:lang w:val="pt-BR"/>
        </w:rPr>
        <w:t>Ba là,</w:t>
      </w:r>
      <w:r w:rsidRPr="00725E90">
        <w:rPr>
          <w:i/>
          <w:iCs/>
          <w:color w:val="000000" w:themeColor="text1"/>
          <w:sz w:val="32"/>
          <w:szCs w:val="32"/>
          <w:lang w:val="pt-BR"/>
        </w:rPr>
        <w:t> </w:t>
      </w:r>
      <w:r w:rsidRPr="00725E90">
        <w:rPr>
          <w:color w:val="000000" w:themeColor="text1"/>
          <w:sz w:val="32"/>
          <w:szCs w:val="32"/>
          <w:lang w:val="pt-BR"/>
        </w:rPr>
        <w:t xml:space="preserve">yếu tố quyết định sự thành công của công tác </w:t>
      </w:r>
      <w:r w:rsidR="00201504" w:rsidRPr="00725E90">
        <w:rPr>
          <w:color w:val="000000" w:themeColor="text1"/>
          <w:sz w:val="32"/>
          <w:szCs w:val="32"/>
          <w:lang w:val="pt-BR"/>
        </w:rPr>
        <w:t xml:space="preserve">thực hiện dịch vụ công trực tuyến là </w:t>
      </w:r>
      <w:r w:rsidRPr="00725E90">
        <w:rPr>
          <w:color w:val="000000" w:themeColor="text1"/>
          <w:sz w:val="32"/>
          <w:szCs w:val="32"/>
          <w:lang w:val="pt-BR"/>
        </w:rPr>
        <w:t>tổ chức bộ máy và chất lượng đội ngũ cán bộ, công chức, phải thường xuyên được đào tạo, bồi dưỡng nâng cao trình độ chuyên môn, nghiệp vụ, trình độ lý luận chính trị và thật sự tâm huyết với công việc.</w:t>
      </w:r>
    </w:p>
    <w:p w14:paraId="30052450" w14:textId="77777777" w:rsidR="00FA0416" w:rsidRPr="00725E90" w:rsidRDefault="002330A5" w:rsidP="00F3593C">
      <w:pPr>
        <w:shd w:val="clear" w:color="auto" w:fill="FFFFFF"/>
        <w:ind w:firstLine="720"/>
        <w:jc w:val="both"/>
        <w:rPr>
          <w:color w:val="000000" w:themeColor="text1"/>
          <w:sz w:val="32"/>
          <w:szCs w:val="32"/>
          <w:shd w:val="clear" w:color="auto" w:fill="FFFFFF"/>
          <w:lang w:val="pt-BR"/>
        </w:rPr>
      </w:pPr>
      <w:r w:rsidRPr="00725E90">
        <w:rPr>
          <w:rStyle w:val="Emphasis"/>
          <w:b/>
          <w:color w:val="000000" w:themeColor="text1"/>
          <w:sz w:val="32"/>
          <w:szCs w:val="32"/>
          <w:bdr w:val="none" w:sz="0" w:space="0" w:color="auto" w:frame="1"/>
          <w:shd w:val="clear" w:color="auto" w:fill="FFFFFF"/>
          <w:lang w:val="pt-BR"/>
        </w:rPr>
        <w:t>B</w:t>
      </w:r>
      <w:r w:rsidR="00E104D0" w:rsidRPr="00725E90">
        <w:rPr>
          <w:rStyle w:val="Emphasis"/>
          <w:b/>
          <w:color w:val="000000" w:themeColor="text1"/>
          <w:sz w:val="32"/>
          <w:szCs w:val="32"/>
          <w:bdr w:val="none" w:sz="0" w:space="0" w:color="auto" w:frame="1"/>
          <w:shd w:val="clear" w:color="auto" w:fill="FFFFFF"/>
          <w:lang w:val="pt-BR"/>
        </w:rPr>
        <w:t>ốn</w:t>
      </w:r>
      <w:r w:rsidRPr="00725E90">
        <w:rPr>
          <w:rStyle w:val="Emphasis"/>
          <w:b/>
          <w:color w:val="000000" w:themeColor="text1"/>
          <w:sz w:val="32"/>
          <w:szCs w:val="32"/>
          <w:bdr w:val="none" w:sz="0" w:space="0" w:color="auto" w:frame="1"/>
          <w:shd w:val="clear" w:color="auto" w:fill="FFFFFF"/>
          <w:lang w:val="pt-BR"/>
        </w:rPr>
        <w:t xml:space="preserve"> là</w:t>
      </w:r>
      <w:r w:rsidRPr="00725E90">
        <w:rPr>
          <w:rStyle w:val="Emphasis"/>
          <w:color w:val="000000" w:themeColor="text1"/>
          <w:sz w:val="32"/>
          <w:szCs w:val="32"/>
          <w:bdr w:val="none" w:sz="0" w:space="0" w:color="auto" w:frame="1"/>
          <w:shd w:val="clear" w:color="auto" w:fill="FFFFFF"/>
          <w:lang w:val="pt-BR"/>
        </w:rPr>
        <w:t>,</w:t>
      </w:r>
      <w:r w:rsidRPr="00725E90">
        <w:rPr>
          <w:color w:val="000000" w:themeColor="text1"/>
          <w:sz w:val="32"/>
          <w:szCs w:val="32"/>
          <w:shd w:val="clear" w:color="auto" w:fill="FFFFFF"/>
          <w:lang w:val="pt-BR"/>
        </w:rPr>
        <w:t> </w:t>
      </w:r>
      <w:r w:rsidR="007E2759" w:rsidRPr="00725E90">
        <w:rPr>
          <w:color w:val="000000" w:themeColor="text1"/>
          <w:sz w:val="32"/>
          <w:szCs w:val="32"/>
          <w:shd w:val="clear" w:color="auto" w:fill="FFFFFF"/>
          <w:lang w:val="pt-BR"/>
        </w:rPr>
        <w:t xml:space="preserve">Phát </w:t>
      </w:r>
      <w:r w:rsidRPr="00725E90">
        <w:rPr>
          <w:color w:val="000000" w:themeColor="text1"/>
          <w:sz w:val="32"/>
          <w:szCs w:val="32"/>
          <w:shd w:val="clear" w:color="auto" w:fill="FFFFFF"/>
          <w:lang w:val="pt-BR"/>
        </w:rPr>
        <w:t xml:space="preserve">triển hạ tầng CNTT Đầu tư trang thiết bị ban đầu như máy tính, máy quét để hỗ trợ người dân nộp hồ sơ trực tuyến. </w:t>
      </w:r>
    </w:p>
    <w:p w14:paraId="504EE5BB" w14:textId="77777777" w:rsidR="005A5EB5" w:rsidRPr="00725E90" w:rsidRDefault="007E2759" w:rsidP="00CF0715">
      <w:pPr>
        <w:shd w:val="clear" w:color="auto" w:fill="FFFFFF"/>
        <w:ind w:firstLine="720"/>
        <w:jc w:val="both"/>
        <w:rPr>
          <w:rFonts w:ascii="Helvetica" w:hAnsi="Helvetica" w:cs="Helvetica"/>
          <w:color w:val="000000" w:themeColor="text1"/>
          <w:sz w:val="21"/>
          <w:szCs w:val="21"/>
          <w:lang w:val="nb-NO"/>
        </w:rPr>
      </w:pPr>
      <w:r w:rsidRPr="00725E90">
        <w:rPr>
          <w:rStyle w:val="Emphasis"/>
          <w:b/>
          <w:color w:val="000000" w:themeColor="text1"/>
          <w:sz w:val="32"/>
          <w:szCs w:val="32"/>
          <w:bdr w:val="none" w:sz="0" w:space="0" w:color="auto" w:frame="1"/>
          <w:shd w:val="clear" w:color="auto" w:fill="FFFFFF"/>
          <w:lang w:val="pt-BR"/>
        </w:rPr>
        <w:t>Năm</w:t>
      </w:r>
      <w:r w:rsidR="00E104D0" w:rsidRPr="00725E90">
        <w:rPr>
          <w:rStyle w:val="Emphasis"/>
          <w:b/>
          <w:color w:val="000000" w:themeColor="text1"/>
          <w:sz w:val="32"/>
          <w:szCs w:val="32"/>
          <w:bdr w:val="none" w:sz="0" w:space="0" w:color="auto" w:frame="1"/>
          <w:shd w:val="clear" w:color="auto" w:fill="FFFFFF"/>
          <w:lang w:val="pt-BR"/>
        </w:rPr>
        <w:t xml:space="preserve"> là,</w:t>
      </w:r>
      <w:r w:rsidR="00E104D0" w:rsidRPr="00725E90">
        <w:rPr>
          <w:color w:val="000000" w:themeColor="text1"/>
          <w:sz w:val="32"/>
          <w:szCs w:val="32"/>
          <w:shd w:val="clear" w:color="auto" w:fill="FFFFFF"/>
          <w:lang w:val="pt-BR"/>
        </w:rPr>
        <w:t> </w:t>
      </w:r>
      <w:r w:rsidRPr="00725E90">
        <w:rPr>
          <w:color w:val="000000" w:themeColor="text1"/>
          <w:sz w:val="32"/>
          <w:szCs w:val="32"/>
          <w:shd w:val="clear" w:color="auto" w:fill="FFFFFF"/>
          <w:lang w:val="pt-BR"/>
        </w:rPr>
        <w:t xml:space="preserve">Tăng cường </w:t>
      </w:r>
      <w:r w:rsidR="00E104D0" w:rsidRPr="00725E90">
        <w:rPr>
          <w:color w:val="000000" w:themeColor="text1"/>
          <w:sz w:val="32"/>
          <w:szCs w:val="32"/>
          <w:shd w:val="clear" w:color="auto" w:fill="FFFFFF"/>
          <w:lang w:val="pt-BR"/>
        </w:rPr>
        <w:t xml:space="preserve">công tác kiểm tra, giám sát được duy trì từ Mặt trận tổ quốc, các </w:t>
      </w:r>
      <w:r w:rsidR="00272362" w:rsidRPr="00725E90">
        <w:rPr>
          <w:color w:val="000000" w:themeColor="text1"/>
          <w:sz w:val="32"/>
          <w:szCs w:val="32"/>
          <w:shd w:val="clear" w:color="auto" w:fill="FFFFFF"/>
          <w:lang w:val="pt-BR"/>
        </w:rPr>
        <w:t>các ngành có liên quan</w:t>
      </w:r>
      <w:r w:rsidR="00E104D0" w:rsidRPr="00725E90">
        <w:rPr>
          <w:color w:val="000000" w:themeColor="text1"/>
          <w:sz w:val="32"/>
          <w:szCs w:val="32"/>
          <w:shd w:val="clear" w:color="auto" w:fill="FFFFFF"/>
          <w:lang w:val="pt-BR"/>
        </w:rPr>
        <w:t xml:space="preserve"> nhằm nhắc nhở, uốn nắn cũng như xử lý vi phạm trong đội ngữ cán bộ công chức làm việc tại các </w:t>
      </w:r>
      <w:r w:rsidR="00272362" w:rsidRPr="00725E90">
        <w:rPr>
          <w:color w:val="000000" w:themeColor="text1"/>
          <w:sz w:val="32"/>
          <w:szCs w:val="32"/>
          <w:shd w:val="clear" w:color="auto" w:fill="FFFFFF"/>
          <w:lang w:val="pt-BR"/>
        </w:rPr>
        <w:t>bộ phận một cửa.</w:t>
      </w:r>
      <w:r w:rsidR="005A5EB5" w:rsidRPr="00725E90">
        <w:rPr>
          <w:rFonts w:ascii="Helvetica" w:hAnsi="Helvetica" w:cs="Helvetica"/>
          <w:color w:val="000000" w:themeColor="text1"/>
          <w:sz w:val="21"/>
          <w:szCs w:val="21"/>
          <w:lang w:val="nb-NO"/>
        </w:rPr>
        <w:t>.</w:t>
      </w:r>
    </w:p>
    <w:p w14:paraId="7DD01A83" w14:textId="77777777" w:rsidR="00DD2BF8" w:rsidRPr="00725E90" w:rsidRDefault="00DD2BF8" w:rsidP="00CF0715">
      <w:pPr>
        <w:shd w:val="clear" w:color="auto" w:fill="FFFFFF"/>
        <w:ind w:firstLine="720"/>
        <w:jc w:val="both"/>
        <w:rPr>
          <w:b/>
          <w:i/>
          <w:iCs/>
          <w:color w:val="000000" w:themeColor="text1"/>
          <w:sz w:val="32"/>
          <w:szCs w:val="32"/>
          <w:lang w:val="pl-PL" w:eastAsia="ar-SA"/>
        </w:rPr>
      </w:pPr>
      <w:r w:rsidRPr="00725E90">
        <w:rPr>
          <w:b/>
          <w:i/>
          <w:iCs/>
          <w:color w:val="000000" w:themeColor="text1"/>
          <w:sz w:val="32"/>
          <w:szCs w:val="32"/>
          <w:lang w:val="pl-PL" w:eastAsia="ar-SA"/>
        </w:rPr>
        <w:t>Kính thưa quý đại biểu!</w:t>
      </w:r>
    </w:p>
    <w:p w14:paraId="3395FCCA" w14:textId="77777777" w:rsidR="004B7D20" w:rsidRPr="00725E90" w:rsidRDefault="004B7D20" w:rsidP="00CF0715">
      <w:pPr>
        <w:shd w:val="clear" w:color="auto" w:fill="FFFFFF"/>
        <w:ind w:firstLine="720"/>
        <w:jc w:val="both"/>
        <w:rPr>
          <w:color w:val="000000" w:themeColor="text1"/>
          <w:sz w:val="32"/>
          <w:szCs w:val="32"/>
          <w:lang w:val="nb-NO"/>
        </w:rPr>
      </w:pPr>
      <w:r w:rsidRPr="00725E90">
        <w:rPr>
          <w:color w:val="000000" w:themeColor="text1"/>
          <w:sz w:val="32"/>
          <w:szCs w:val="32"/>
          <w:lang w:val="nb-NO"/>
        </w:rPr>
        <w:t>Với những kết quả đạt được, h</w:t>
      </w:r>
      <w:r w:rsidR="00FA0416" w:rsidRPr="00725E90">
        <w:rPr>
          <w:color w:val="000000" w:themeColor="text1"/>
          <w:sz w:val="32"/>
          <w:szCs w:val="32"/>
          <w:lang w:val="nb-NO"/>
        </w:rPr>
        <w:t>ạn chế, những kinh nghiệm</w:t>
      </w:r>
      <w:r w:rsidRPr="00725E90">
        <w:rPr>
          <w:color w:val="000000" w:themeColor="text1"/>
          <w:sz w:val="32"/>
          <w:szCs w:val="32"/>
          <w:lang w:val="nb-NO"/>
        </w:rPr>
        <w:t xml:space="preserve"> </w:t>
      </w:r>
      <w:r w:rsidR="00FA0416" w:rsidRPr="00725E90">
        <w:rPr>
          <w:color w:val="000000" w:themeColor="text1"/>
          <w:sz w:val="32"/>
          <w:szCs w:val="32"/>
          <w:lang w:val="nb-NO"/>
        </w:rPr>
        <w:t>đã nêu trên</w:t>
      </w:r>
      <w:r w:rsidRPr="00725E90">
        <w:rPr>
          <w:color w:val="000000" w:themeColor="text1"/>
          <w:sz w:val="32"/>
          <w:szCs w:val="32"/>
          <w:lang w:val="pt-BR"/>
        </w:rPr>
        <w:t xml:space="preserve"> trong thời gian tới, </w:t>
      </w:r>
      <w:r w:rsidRPr="00725E90">
        <w:rPr>
          <w:color w:val="000000" w:themeColor="text1"/>
          <w:sz w:val="32"/>
          <w:szCs w:val="32"/>
          <w:lang w:val="nb-NO"/>
        </w:rPr>
        <w:t xml:space="preserve">tôi </w:t>
      </w:r>
      <w:r w:rsidR="00931FFA" w:rsidRPr="00725E90">
        <w:rPr>
          <w:color w:val="000000" w:themeColor="text1"/>
          <w:sz w:val="32"/>
          <w:szCs w:val="32"/>
          <w:lang w:val="nb-NO"/>
        </w:rPr>
        <w:t>đề xuất</w:t>
      </w:r>
      <w:r w:rsidRPr="00725E90">
        <w:rPr>
          <w:color w:val="000000" w:themeColor="text1"/>
          <w:sz w:val="32"/>
          <w:szCs w:val="32"/>
          <w:lang w:val="nb-NO"/>
        </w:rPr>
        <w:t xml:space="preserve"> một số nhiệm vụ sau:</w:t>
      </w:r>
    </w:p>
    <w:p w14:paraId="1C0FAC20" w14:textId="77777777" w:rsidR="00CC6C49" w:rsidRPr="00725E90" w:rsidRDefault="00CC6C49" w:rsidP="00CF0715">
      <w:pPr>
        <w:shd w:val="clear" w:color="auto" w:fill="FFFFFF"/>
        <w:ind w:firstLine="720"/>
        <w:jc w:val="both"/>
        <w:rPr>
          <w:color w:val="000000" w:themeColor="text1"/>
          <w:sz w:val="32"/>
          <w:szCs w:val="32"/>
          <w:lang w:val="nb-NO"/>
        </w:rPr>
      </w:pPr>
      <w:r w:rsidRPr="00725E90">
        <w:rPr>
          <w:color w:val="000000" w:themeColor="text1"/>
          <w:sz w:val="32"/>
          <w:szCs w:val="32"/>
          <w:lang w:val="nb-NO"/>
        </w:rPr>
        <w:lastRenderedPageBreak/>
        <w:t>1. Đẩy mạnh tuyên truyền dịch vụ công trực tuyến, mở các buổi hướng dẫn, tập huấn cho các đối tượng cán bộ, công chức, viên chức, người hoạt động không chuyên trách xã.</w:t>
      </w:r>
    </w:p>
    <w:p w14:paraId="204AF9D4" w14:textId="77777777" w:rsidR="00CC6C49" w:rsidRPr="00725E90" w:rsidRDefault="00CC6C49" w:rsidP="00CF0715">
      <w:pPr>
        <w:shd w:val="clear" w:color="auto" w:fill="FFFFFF"/>
        <w:ind w:firstLine="720"/>
        <w:jc w:val="both"/>
        <w:rPr>
          <w:color w:val="000000" w:themeColor="text1"/>
          <w:sz w:val="32"/>
          <w:szCs w:val="32"/>
          <w:lang w:val="nb-NO"/>
        </w:rPr>
      </w:pPr>
      <w:r w:rsidRPr="00725E90">
        <w:rPr>
          <w:color w:val="000000" w:themeColor="text1"/>
          <w:sz w:val="32"/>
          <w:szCs w:val="32"/>
          <w:lang w:val="nb-NO"/>
        </w:rPr>
        <w:t>2. Thường xuyên tổ chức các cuộc thi tìm hiểu về dịch vụ công trực tuyến cho các đối tượng cán bộ, công chức, viên chức và nhân dân tham gia, theo đó quy định với cơ cấu giải thưởng cao, để tạo động lực, khuyến khích, thu hút các đối tượng tích cực tham gia tìm hiểu, tiếp cận với dịch vụ công trực tuyến, nhằm nâng cao hiệu quả tuyên truyền dịch vụ công trực tuyến.</w:t>
      </w:r>
    </w:p>
    <w:p w14:paraId="775F0850" w14:textId="77777777" w:rsidR="00CC6C49" w:rsidRPr="00725E90" w:rsidRDefault="00CC6C49" w:rsidP="00CF0715">
      <w:pPr>
        <w:shd w:val="clear" w:color="auto" w:fill="FFFFFF"/>
        <w:ind w:firstLine="720"/>
        <w:jc w:val="both"/>
        <w:rPr>
          <w:color w:val="000000" w:themeColor="text1"/>
          <w:sz w:val="32"/>
          <w:szCs w:val="32"/>
          <w:lang w:val="nb-NO"/>
        </w:rPr>
      </w:pPr>
      <w:r w:rsidRPr="00725E90">
        <w:rPr>
          <w:color w:val="000000" w:themeColor="text1"/>
          <w:sz w:val="32"/>
          <w:szCs w:val="32"/>
          <w:lang w:val="nb-NO"/>
        </w:rPr>
        <w:t>4. Tăng cường viết tin, bài xây dựng các chuyên mục, tiểu phẩm, video tuyên truyền về d</w:t>
      </w:r>
      <w:r w:rsidR="009B0D39" w:rsidRPr="00725E90">
        <w:rPr>
          <w:color w:val="000000" w:themeColor="text1"/>
          <w:sz w:val="32"/>
          <w:szCs w:val="32"/>
          <w:lang w:val="nb-NO"/>
        </w:rPr>
        <w:t>ịch vụ công trực tuyến trên Đài,</w:t>
      </w:r>
      <w:r w:rsidRPr="00725E90">
        <w:rPr>
          <w:color w:val="000000" w:themeColor="text1"/>
          <w:sz w:val="32"/>
          <w:szCs w:val="32"/>
          <w:lang w:val="nb-NO"/>
        </w:rPr>
        <w:t xml:space="preserve">Trang thông tin điện tử </w:t>
      </w:r>
      <w:r w:rsidR="009B0D39" w:rsidRPr="00725E90">
        <w:rPr>
          <w:color w:val="000000" w:themeColor="text1"/>
          <w:sz w:val="32"/>
          <w:szCs w:val="32"/>
          <w:lang w:val="nb-NO"/>
        </w:rPr>
        <w:t>các cấp</w:t>
      </w:r>
      <w:r w:rsidRPr="00725E90">
        <w:rPr>
          <w:color w:val="000000" w:themeColor="text1"/>
          <w:sz w:val="32"/>
          <w:szCs w:val="32"/>
          <w:lang w:val="nb-NO"/>
        </w:rPr>
        <w:t>. Lồng ghép vào các cuộc hội nghị, họp chi bộ, họp dân, họp tổ nhân dân tự quản tuyên truyền giới thiệu về dịch vụ công trực tuyến.</w:t>
      </w:r>
    </w:p>
    <w:p w14:paraId="13CEDE26" w14:textId="77777777" w:rsidR="00CC6C49" w:rsidRPr="00725E90" w:rsidRDefault="00CC6C49" w:rsidP="00CF0715">
      <w:pPr>
        <w:shd w:val="clear" w:color="auto" w:fill="FFFFFF"/>
        <w:ind w:firstLine="720"/>
        <w:jc w:val="both"/>
        <w:rPr>
          <w:color w:val="000000" w:themeColor="text1"/>
          <w:sz w:val="32"/>
          <w:szCs w:val="32"/>
          <w:lang w:val="nb-NO"/>
        </w:rPr>
      </w:pPr>
      <w:r w:rsidRPr="00725E90">
        <w:rPr>
          <w:color w:val="000000" w:themeColor="text1"/>
          <w:sz w:val="32"/>
          <w:szCs w:val="32"/>
          <w:lang w:val="nb-NO"/>
        </w:rPr>
        <w:t>5. Xây dựng nội dung, các tài liệu, tờ bướm tuyên truyền về dịch vụ công trực tuyến, tổ chức cấp phát cơ sở, phát cho người dân đến liên hệ giải quyết thủ tục hành chính tại Bộ phận một cửa</w:t>
      </w:r>
      <w:r w:rsidR="009B0D39" w:rsidRPr="00725E90">
        <w:rPr>
          <w:color w:val="000000" w:themeColor="text1"/>
          <w:sz w:val="32"/>
          <w:szCs w:val="32"/>
          <w:lang w:val="nb-NO"/>
        </w:rPr>
        <w:t xml:space="preserve"> các</w:t>
      </w:r>
      <w:r w:rsidRPr="00725E90">
        <w:rPr>
          <w:color w:val="000000" w:themeColor="text1"/>
          <w:sz w:val="32"/>
          <w:szCs w:val="32"/>
          <w:lang w:val="nb-NO"/>
        </w:rPr>
        <w:t xml:space="preserve"> cấp.</w:t>
      </w:r>
    </w:p>
    <w:p w14:paraId="022D1FAA" w14:textId="77777777" w:rsidR="00CC6C49" w:rsidRPr="00725E90" w:rsidRDefault="00CC6C49" w:rsidP="00CF0715">
      <w:pPr>
        <w:shd w:val="clear" w:color="auto" w:fill="FFFFFF"/>
        <w:ind w:firstLine="720"/>
        <w:jc w:val="both"/>
        <w:rPr>
          <w:color w:val="000000" w:themeColor="text1"/>
          <w:sz w:val="32"/>
          <w:szCs w:val="32"/>
          <w:lang w:val="nb-NO"/>
        </w:rPr>
      </w:pPr>
      <w:r w:rsidRPr="00725E90">
        <w:rPr>
          <w:color w:val="000000" w:themeColor="text1"/>
          <w:sz w:val="32"/>
          <w:szCs w:val="32"/>
          <w:lang w:val="nb-NO"/>
        </w:rPr>
        <w:t>6. Đối với Bộ phận tiếp nhận hồ sơ và trả kết quả, tiếp tục xây dựng hồ sơ video mẫu giới thiệu về lợi dịch công trực tuyến và hướng dẫn nhập hồ sơ trực tuyến và tra cứu hồ sơ trực tuyến, xây dựng các tiểu phẩm với nội dung nêu bật được hiệu quả của việc sử dụng dịch vụ công trực tuyến và cách nộp hồ sơ trực tuyến, thực hiện phát tuyên truyền thường xuyên trên hệ thống màn hình máy chiếu ở xã được bố trí tại Bộ phận một cửa cấp xã, để người dân đến làm thủ tục hành chính tại cơ quan Nhà nước trong thời gian chờ đợi có thể nghe, xem tuyên truyền và tiếp cận với dịch vụ công trực tuyến.</w:t>
      </w:r>
    </w:p>
    <w:p w14:paraId="182477A7" w14:textId="77777777" w:rsidR="00CC6C49" w:rsidRPr="00725E90" w:rsidRDefault="00CC6C49" w:rsidP="00CF0715">
      <w:pPr>
        <w:shd w:val="clear" w:color="auto" w:fill="FFFFFF"/>
        <w:ind w:firstLine="720"/>
        <w:jc w:val="both"/>
        <w:rPr>
          <w:color w:val="000000" w:themeColor="text1"/>
          <w:sz w:val="32"/>
          <w:szCs w:val="32"/>
          <w:lang w:val="nb-NO"/>
        </w:rPr>
      </w:pPr>
      <w:r w:rsidRPr="00725E90">
        <w:rPr>
          <w:color w:val="000000" w:themeColor="text1"/>
          <w:sz w:val="32"/>
          <w:szCs w:val="32"/>
          <w:lang w:val="nb-NO"/>
        </w:rPr>
        <w:t>Song song Bộ phận tiếp nhận hồ sơ và trả kết quả, tùy điều kiện có thể bố trí một số máy vi tính, phân công công chức, xây dựng lực lượng đoàn viên xung kích hướng dẫn người dân sử dụng dịch vụ công trực tuyến vào các ngày làm việc hành chính hàng tuần tại trụ sở UBND xã./.</w:t>
      </w:r>
    </w:p>
    <w:p w14:paraId="4A0F12AB" w14:textId="77777777" w:rsidR="00CC6C49" w:rsidRPr="00725E90" w:rsidRDefault="00F27CB4" w:rsidP="00CF0715">
      <w:pPr>
        <w:shd w:val="clear" w:color="auto" w:fill="FFFFFF"/>
        <w:ind w:firstLine="720"/>
        <w:jc w:val="both"/>
        <w:rPr>
          <w:color w:val="000000" w:themeColor="text1"/>
          <w:sz w:val="32"/>
          <w:szCs w:val="32"/>
          <w:lang w:val="nb-NO"/>
        </w:rPr>
      </w:pPr>
      <w:r w:rsidRPr="00725E90">
        <w:rPr>
          <w:color w:val="000000" w:themeColor="text1"/>
          <w:sz w:val="32"/>
          <w:szCs w:val="32"/>
          <w:lang w:val="nb-NO"/>
        </w:rPr>
        <w:t>7.</w:t>
      </w:r>
      <w:r w:rsidR="001C4B8C" w:rsidRPr="00725E90">
        <w:rPr>
          <w:color w:val="000000" w:themeColor="text1"/>
          <w:sz w:val="32"/>
          <w:szCs w:val="32"/>
          <w:lang w:val="nb-NO"/>
        </w:rPr>
        <w:t xml:space="preserve"> </w:t>
      </w:r>
      <w:r w:rsidR="001C4B8C" w:rsidRPr="00725E90">
        <w:rPr>
          <w:color w:val="000000" w:themeColor="text1"/>
          <w:sz w:val="32"/>
          <w:szCs w:val="32"/>
        </w:rPr>
        <w:t xml:space="preserve">Tiếp tục củng cố, kiện toàn và phát huy vai trò, trách nhiệm của Tổ công nghệ số cộng đồng trong hỗ trợ người dân, doanh nghiệp khai thác các </w:t>
      </w:r>
      <w:r w:rsidR="007A6D46" w:rsidRPr="00725E90">
        <w:rPr>
          <w:color w:val="000000" w:themeColor="text1"/>
          <w:sz w:val="32"/>
          <w:szCs w:val="32"/>
        </w:rPr>
        <w:t>nền tảng số trong chuyển đổi số, qua đó kịp thời</w:t>
      </w:r>
      <w:r w:rsidR="001C4B8C" w:rsidRPr="00725E90">
        <w:rPr>
          <w:color w:val="000000" w:themeColor="text1"/>
          <w:sz w:val="32"/>
          <w:szCs w:val="32"/>
        </w:rPr>
        <w:t xml:space="preserve"> phản ánh kiến nghị, </w:t>
      </w:r>
      <w:r w:rsidR="007A6D46" w:rsidRPr="00725E90">
        <w:rPr>
          <w:color w:val="000000" w:themeColor="text1"/>
          <w:sz w:val="32"/>
          <w:szCs w:val="32"/>
        </w:rPr>
        <w:t>để đáp ứng yêu cầu phục vụ người dân trên cổng dịch vụ công</w:t>
      </w:r>
    </w:p>
    <w:p w14:paraId="3F4C022A" w14:textId="77777777" w:rsidR="000A5D15" w:rsidRPr="00725E90" w:rsidRDefault="006B38B8" w:rsidP="00CF0715">
      <w:pPr>
        <w:pStyle w:val="NormalWeb"/>
        <w:spacing w:before="0" w:beforeAutospacing="0" w:after="0" w:afterAutospacing="0"/>
        <w:ind w:firstLine="720"/>
        <w:jc w:val="both"/>
        <w:rPr>
          <w:color w:val="000000" w:themeColor="text1"/>
          <w:sz w:val="32"/>
          <w:szCs w:val="32"/>
          <w:lang w:val="nb-NO"/>
        </w:rPr>
      </w:pPr>
      <w:r w:rsidRPr="00725E90">
        <w:rPr>
          <w:color w:val="000000" w:themeColor="text1"/>
          <w:sz w:val="32"/>
          <w:szCs w:val="32"/>
          <w:lang w:val="nb-NO"/>
        </w:rPr>
        <w:t>Trước khi dứt lời</w:t>
      </w:r>
      <w:r w:rsidRPr="00725E90">
        <w:rPr>
          <w:color w:val="000000" w:themeColor="text1"/>
          <w:sz w:val="32"/>
          <w:szCs w:val="32"/>
          <w:lang w:val="vi-VN"/>
        </w:rPr>
        <w:t xml:space="preserve">, kính chúc </w:t>
      </w:r>
      <w:r w:rsidRPr="00725E90">
        <w:rPr>
          <w:color w:val="000000" w:themeColor="text1"/>
          <w:sz w:val="32"/>
          <w:szCs w:val="32"/>
          <w:lang w:val="sv-SE"/>
        </w:rPr>
        <w:t xml:space="preserve">quý lãnh đạo, </w:t>
      </w:r>
      <w:r w:rsidRPr="00725E90">
        <w:rPr>
          <w:color w:val="000000" w:themeColor="text1"/>
          <w:sz w:val="32"/>
          <w:szCs w:val="32"/>
          <w:lang w:val="vi-VN"/>
        </w:rPr>
        <w:t xml:space="preserve">quý vị </w:t>
      </w:r>
      <w:r w:rsidRPr="00725E90">
        <w:rPr>
          <w:color w:val="000000" w:themeColor="text1"/>
          <w:sz w:val="32"/>
          <w:szCs w:val="32"/>
          <w:lang w:val="sv-SE"/>
        </w:rPr>
        <w:t>đ</w:t>
      </w:r>
      <w:r w:rsidRPr="00725E90">
        <w:rPr>
          <w:color w:val="000000" w:themeColor="text1"/>
          <w:sz w:val="32"/>
          <w:szCs w:val="32"/>
          <w:lang w:val="vi-VN"/>
        </w:rPr>
        <w:t>ại biểu</w:t>
      </w:r>
      <w:r w:rsidRPr="00725E90">
        <w:rPr>
          <w:color w:val="000000" w:themeColor="text1"/>
          <w:sz w:val="32"/>
          <w:szCs w:val="32"/>
          <w:lang w:val="sv-SE"/>
        </w:rPr>
        <w:t xml:space="preserve"> mạnh khỏe</w:t>
      </w:r>
      <w:r w:rsidRPr="00725E90">
        <w:rPr>
          <w:color w:val="000000" w:themeColor="text1"/>
          <w:sz w:val="32"/>
          <w:szCs w:val="32"/>
          <w:lang w:val="vi-VN"/>
        </w:rPr>
        <w:t xml:space="preserve">, hạnh phúc </w:t>
      </w:r>
      <w:r w:rsidRPr="00725E90">
        <w:rPr>
          <w:color w:val="000000" w:themeColor="text1"/>
          <w:sz w:val="32"/>
          <w:szCs w:val="32"/>
          <w:lang w:val="sv-SE"/>
        </w:rPr>
        <w:t>và thành đạt</w:t>
      </w:r>
      <w:r w:rsidRPr="00725E90">
        <w:rPr>
          <w:color w:val="000000" w:themeColor="text1"/>
          <w:sz w:val="32"/>
          <w:szCs w:val="32"/>
          <w:lang w:val="nb-NO"/>
        </w:rPr>
        <w:t>,</w:t>
      </w:r>
      <w:r w:rsidRPr="00725E90">
        <w:rPr>
          <w:color w:val="000000" w:themeColor="text1"/>
          <w:sz w:val="32"/>
          <w:szCs w:val="32"/>
          <w:lang w:val="vi-VN"/>
        </w:rPr>
        <w:t xml:space="preserve"> </w:t>
      </w:r>
      <w:r w:rsidRPr="00725E90">
        <w:rPr>
          <w:color w:val="000000" w:themeColor="text1"/>
          <w:sz w:val="32"/>
          <w:szCs w:val="32"/>
          <w:lang w:val="nb-NO"/>
        </w:rPr>
        <w:t>c</w:t>
      </w:r>
      <w:r w:rsidRPr="00725E90">
        <w:rPr>
          <w:color w:val="000000" w:themeColor="text1"/>
          <w:sz w:val="32"/>
          <w:szCs w:val="32"/>
          <w:lang w:val="vi-VN"/>
        </w:rPr>
        <w:t xml:space="preserve">húc </w:t>
      </w:r>
      <w:r w:rsidR="000A5D15" w:rsidRPr="00725E90">
        <w:rPr>
          <w:color w:val="000000" w:themeColor="text1"/>
          <w:sz w:val="32"/>
          <w:szCs w:val="32"/>
          <w:lang w:val="sv-SE"/>
        </w:rPr>
        <w:t>hội nghị</w:t>
      </w:r>
      <w:r w:rsidRPr="00725E90">
        <w:rPr>
          <w:color w:val="000000" w:themeColor="text1"/>
          <w:sz w:val="32"/>
          <w:szCs w:val="32"/>
          <w:lang w:val="vi-VN"/>
        </w:rPr>
        <w:t xml:space="preserve"> thành công tốt đẹp.</w:t>
      </w:r>
    </w:p>
    <w:p w14:paraId="61FBC924" w14:textId="77777777" w:rsidR="00D936E6" w:rsidRPr="00725E90" w:rsidRDefault="00D936E6" w:rsidP="00CF0715">
      <w:pPr>
        <w:pStyle w:val="NormalWeb"/>
        <w:spacing w:before="0" w:beforeAutospacing="0" w:after="0" w:afterAutospacing="0"/>
        <w:ind w:firstLine="720"/>
        <w:jc w:val="both"/>
        <w:rPr>
          <w:b/>
          <w:i/>
          <w:color w:val="000000" w:themeColor="text1"/>
          <w:sz w:val="32"/>
          <w:szCs w:val="32"/>
          <w:lang w:val="nb-NO"/>
        </w:rPr>
      </w:pPr>
      <w:r w:rsidRPr="00725E90">
        <w:rPr>
          <w:b/>
          <w:color w:val="000000" w:themeColor="text1"/>
          <w:sz w:val="32"/>
          <w:szCs w:val="32"/>
          <w:lang w:val="nb-NO"/>
        </w:rPr>
        <w:tab/>
      </w:r>
      <w:r w:rsidR="001E3593" w:rsidRPr="00725E90">
        <w:rPr>
          <w:b/>
          <w:i/>
          <w:color w:val="000000" w:themeColor="text1"/>
          <w:sz w:val="32"/>
          <w:szCs w:val="32"/>
          <w:lang w:val="nb-NO"/>
        </w:rPr>
        <w:t>T</w:t>
      </w:r>
      <w:r w:rsidRPr="00725E90">
        <w:rPr>
          <w:b/>
          <w:i/>
          <w:color w:val="000000" w:themeColor="text1"/>
          <w:sz w:val="32"/>
          <w:szCs w:val="32"/>
          <w:lang w:val="nb-NO"/>
        </w:rPr>
        <w:t>rân trọng cảm ơn !</w:t>
      </w:r>
    </w:p>
    <w:p w14:paraId="136059A6" w14:textId="77777777" w:rsidR="00B33895" w:rsidRPr="00725E90" w:rsidRDefault="00B33895" w:rsidP="00CF0715">
      <w:pPr>
        <w:pStyle w:val="3"/>
        <w:numPr>
          <w:ilvl w:val="0"/>
          <w:numId w:val="0"/>
        </w:numPr>
        <w:tabs>
          <w:tab w:val="clear" w:pos="900"/>
        </w:tabs>
        <w:spacing w:before="0"/>
        <w:ind w:firstLine="567"/>
        <w:rPr>
          <w:b/>
          <w:i/>
          <w:color w:val="000000" w:themeColor="text1"/>
          <w:sz w:val="32"/>
          <w:szCs w:val="32"/>
          <w:lang w:val="nb-NO"/>
        </w:rPr>
      </w:pPr>
    </w:p>
    <w:p w14:paraId="725BFA89" w14:textId="77777777" w:rsidR="00C65389" w:rsidRPr="00725E90" w:rsidRDefault="00C65389" w:rsidP="00CF0715">
      <w:pPr>
        <w:pStyle w:val="3"/>
        <w:numPr>
          <w:ilvl w:val="0"/>
          <w:numId w:val="0"/>
        </w:numPr>
        <w:tabs>
          <w:tab w:val="clear" w:pos="900"/>
        </w:tabs>
        <w:spacing w:before="0"/>
        <w:ind w:firstLine="567"/>
        <w:rPr>
          <w:b/>
          <w:i/>
          <w:color w:val="000000" w:themeColor="text1"/>
          <w:lang w:val="nb-NO"/>
        </w:rPr>
      </w:pPr>
    </w:p>
    <w:p w14:paraId="4DA753AD" w14:textId="77777777" w:rsidR="00633919" w:rsidRPr="00725E90" w:rsidRDefault="00633919" w:rsidP="00CF0715">
      <w:pPr>
        <w:rPr>
          <w:color w:val="000000" w:themeColor="text1"/>
          <w:sz w:val="28"/>
          <w:szCs w:val="28"/>
          <w:lang w:val="nb-NO"/>
        </w:rPr>
      </w:pPr>
    </w:p>
    <w:sectPr w:rsidR="00633919" w:rsidRPr="00725E90" w:rsidSect="00521FAC">
      <w:footerReference w:type="even" r:id="rId7"/>
      <w:footerReference w:type="default" r:id="rId8"/>
      <w:pgSz w:w="11907" w:h="16840" w:code="9"/>
      <w:pgMar w:top="1077" w:right="708" w:bottom="1077" w:left="1361" w:header="720" w:footer="5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C264" w14:textId="77777777" w:rsidR="00E61CBE" w:rsidRDefault="00E61CBE">
      <w:r>
        <w:separator/>
      </w:r>
    </w:p>
  </w:endnote>
  <w:endnote w:type="continuationSeparator" w:id="0">
    <w:p w14:paraId="6752D404" w14:textId="77777777" w:rsidR="00E61CBE" w:rsidRDefault="00E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C000204A"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E920" w14:textId="77777777" w:rsidR="0079000B" w:rsidRDefault="00692EEC" w:rsidP="00633919">
    <w:pPr>
      <w:pStyle w:val="Footer"/>
      <w:framePr w:wrap="around" w:vAnchor="text" w:hAnchor="margin" w:xAlign="center" w:y="1"/>
      <w:rPr>
        <w:rStyle w:val="PageNumber"/>
      </w:rPr>
    </w:pPr>
    <w:r>
      <w:rPr>
        <w:rStyle w:val="PageNumber"/>
      </w:rPr>
      <w:fldChar w:fldCharType="begin"/>
    </w:r>
    <w:r w:rsidR="0079000B">
      <w:rPr>
        <w:rStyle w:val="PageNumber"/>
      </w:rPr>
      <w:instrText xml:space="preserve">PAGE  </w:instrText>
    </w:r>
    <w:r>
      <w:rPr>
        <w:rStyle w:val="PageNumber"/>
      </w:rPr>
      <w:fldChar w:fldCharType="end"/>
    </w:r>
  </w:p>
  <w:p w14:paraId="428924ED" w14:textId="77777777" w:rsidR="0079000B" w:rsidRDefault="0079000B" w:rsidP="0063391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A417" w14:textId="77777777" w:rsidR="0079000B" w:rsidRDefault="00692EEC" w:rsidP="00633919">
    <w:pPr>
      <w:pStyle w:val="Footer"/>
      <w:framePr w:wrap="around" w:vAnchor="text" w:hAnchor="margin" w:xAlign="center" w:y="1"/>
      <w:rPr>
        <w:rStyle w:val="PageNumber"/>
      </w:rPr>
    </w:pPr>
    <w:r>
      <w:rPr>
        <w:rStyle w:val="PageNumber"/>
      </w:rPr>
      <w:fldChar w:fldCharType="begin"/>
    </w:r>
    <w:r w:rsidR="0079000B">
      <w:rPr>
        <w:rStyle w:val="PageNumber"/>
      </w:rPr>
      <w:instrText xml:space="preserve">PAGE  </w:instrText>
    </w:r>
    <w:r>
      <w:rPr>
        <w:rStyle w:val="PageNumber"/>
      </w:rPr>
      <w:fldChar w:fldCharType="separate"/>
    </w:r>
    <w:r w:rsidR="007A6D46">
      <w:rPr>
        <w:rStyle w:val="PageNumber"/>
        <w:noProof/>
      </w:rPr>
      <w:t>3</w:t>
    </w:r>
    <w:r>
      <w:rPr>
        <w:rStyle w:val="PageNumber"/>
      </w:rPr>
      <w:fldChar w:fldCharType="end"/>
    </w:r>
  </w:p>
  <w:p w14:paraId="64C4B256" w14:textId="77777777" w:rsidR="0079000B" w:rsidRDefault="0079000B" w:rsidP="00633919">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A9FB" w14:textId="77777777" w:rsidR="00E61CBE" w:rsidRDefault="00E61CBE">
      <w:r>
        <w:separator/>
      </w:r>
    </w:p>
  </w:footnote>
  <w:footnote w:type="continuationSeparator" w:id="0">
    <w:p w14:paraId="7A470757" w14:textId="77777777" w:rsidR="00E61CBE" w:rsidRDefault="00E61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E6D35"/>
    <w:multiLevelType w:val="hybridMultilevel"/>
    <w:tmpl w:val="6DC0C3A8"/>
    <w:lvl w:ilvl="0" w:tplc="A07074FA">
      <w:start w:val="1"/>
      <w:numFmt w:val="bullet"/>
      <w:pStyle w:val="3"/>
      <w:lvlText w:val=""/>
      <w:lvlJc w:val="left"/>
      <w:pPr>
        <w:tabs>
          <w:tab w:val="num" w:pos="701"/>
        </w:tabs>
        <w:ind w:left="530" w:hanging="17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279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19"/>
    <w:rsid w:val="00002534"/>
    <w:rsid w:val="0000691C"/>
    <w:rsid w:val="0001645B"/>
    <w:rsid w:val="00016618"/>
    <w:rsid w:val="0002251E"/>
    <w:rsid w:val="0005782B"/>
    <w:rsid w:val="0007794F"/>
    <w:rsid w:val="000819CC"/>
    <w:rsid w:val="00082821"/>
    <w:rsid w:val="00084361"/>
    <w:rsid w:val="00085197"/>
    <w:rsid w:val="00090994"/>
    <w:rsid w:val="0009528A"/>
    <w:rsid w:val="000A5D15"/>
    <w:rsid w:val="000A604E"/>
    <w:rsid w:val="000B75F2"/>
    <w:rsid w:val="000C4E4A"/>
    <w:rsid w:val="000D040C"/>
    <w:rsid w:val="000D0701"/>
    <w:rsid w:val="000D5CDD"/>
    <w:rsid w:val="000D7AC6"/>
    <w:rsid w:val="00104D3D"/>
    <w:rsid w:val="00135064"/>
    <w:rsid w:val="0015457D"/>
    <w:rsid w:val="00170477"/>
    <w:rsid w:val="00174491"/>
    <w:rsid w:val="00185FF9"/>
    <w:rsid w:val="001A7F50"/>
    <w:rsid w:val="001C4B8C"/>
    <w:rsid w:val="001C6429"/>
    <w:rsid w:val="001D76E7"/>
    <w:rsid w:val="001E3593"/>
    <w:rsid w:val="001E71CA"/>
    <w:rsid w:val="001F76A1"/>
    <w:rsid w:val="002008F6"/>
    <w:rsid w:val="00201504"/>
    <w:rsid w:val="0022606C"/>
    <w:rsid w:val="002317A1"/>
    <w:rsid w:val="00232ECD"/>
    <w:rsid w:val="002330A5"/>
    <w:rsid w:val="00233568"/>
    <w:rsid w:val="0023457A"/>
    <w:rsid w:val="0024265D"/>
    <w:rsid w:val="00256577"/>
    <w:rsid w:val="00272362"/>
    <w:rsid w:val="00294886"/>
    <w:rsid w:val="002A75F0"/>
    <w:rsid w:val="002C1753"/>
    <w:rsid w:val="002D4596"/>
    <w:rsid w:val="002D51CE"/>
    <w:rsid w:val="002E1842"/>
    <w:rsid w:val="002F5307"/>
    <w:rsid w:val="003157C6"/>
    <w:rsid w:val="00316216"/>
    <w:rsid w:val="00327A8F"/>
    <w:rsid w:val="00337C6F"/>
    <w:rsid w:val="00340C3E"/>
    <w:rsid w:val="00347175"/>
    <w:rsid w:val="0035149D"/>
    <w:rsid w:val="0038067C"/>
    <w:rsid w:val="003866E0"/>
    <w:rsid w:val="003876B1"/>
    <w:rsid w:val="00393CCD"/>
    <w:rsid w:val="003B42C7"/>
    <w:rsid w:val="003C7095"/>
    <w:rsid w:val="003E0FED"/>
    <w:rsid w:val="003E2A3F"/>
    <w:rsid w:val="003E3E76"/>
    <w:rsid w:val="00440698"/>
    <w:rsid w:val="004430E0"/>
    <w:rsid w:val="004433C9"/>
    <w:rsid w:val="00443E12"/>
    <w:rsid w:val="0044589F"/>
    <w:rsid w:val="00453B3F"/>
    <w:rsid w:val="00454554"/>
    <w:rsid w:val="00460B1E"/>
    <w:rsid w:val="00462B9B"/>
    <w:rsid w:val="00473C70"/>
    <w:rsid w:val="0049094B"/>
    <w:rsid w:val="00494542"/>
    <w:rsid w:val="004B5F03"/>
    <w:rsid w:val="004B7D20"/>
    <w:rsid w:val="004D5DFD"/>
    <w:rsid w:val="004D6B0C"/>
    <w:rsid w:val="004E09D8"/>
    <w:rsid w:val="004E5C41"/>
    <w:rsid w:val="004E7B95"/>
    <w:rsid w:val="004F6E8B"/>
    <w:rsid w:val="00520B20"/>
    <w:rsid w:val="005212E5"/>
    <w:rsid w:val="00521FAC"/>
    <w:rsid w:val="0052498D"/>
    <w:rsid w:val="00525FD6"/>
    <w:rsid w:val="00544F82"/>
    <w:rsid w:val="0057730B"/>
    <w:rsid w:val="00577E93"/>
    <w:rsid w:val="00583630"/>
    <w:rsid w:val="00592882"/>
    <w:rsid w:val="005A5EB5"/>
    <w:rsid w:val="005B0CA7"/>
    <w:rsid w:val="005B3918"/>
    <w:rsid w:val="005E2177"/>
    <w:rsid w:val="005E24F5"/>
    <w:rsid w:val="005E581A"/>
    <w:rsid w:val="005F535F"/>
    <w:rsid w:val="005F5BAA"/>
    <w:rsid w:val="00604844"/>
    <w:rsid w:val="00621DE9"/>
    <w:rsid w:val="00633919"/>
    <w:rsid w:val="00642CBF"/>
    <w:rsid w:val="0064347A"/>
    <w:rsid w:val="006447E4"/>
    <w:rsid w:val="00661F32"/>
    <w:rsid w:val="006822EA"/>
    <w:rsid w:val="0069195F"/>
    <w:rsid w:val="00691A11"/>
    <w:rsid w:val="00692EEC"/>
    <w:rsid w:val="006A57EF"/>
    <w:rsid w:val="006B27D8"/>
    <w:rsid w:val="006B38B8"/>
    <w:rsid w:val="006E5F1E"/>
    <w:rsid w:val="007007CF"/>
    <w:rsid w:val="00714CB8"/>
    <w:rsid w:val="0071702A"/>
    <w:rsid w:val="00725E90"/>
    <w:rsid w:val="0073690F"/>
    <w:rsid w:val="0079000B"/>
    <w:rsid w:val="00791BAC"/>
    <w:rsid w:val="0079775B"/>
    <w:rsid w:val="007A0DEC"/>
    <w:rsid w:val="007A11A3"/>
    <w:rsid w:val="007A3E6C"/>
    <w:rsid w:val="007A6D46"/>
    <w:rsid w:val="007D5D53"/>
    <w:rsid w:val="007E2759"/>
    <w:rsid w:val="007F31D8"/>
    <w:rsid w:val="007F58EE"/>
    <w:rsid w:val="008064C8"/>
    <w:rsid w:val="00807AF2"/>
    <w:rsid w:val="00822473"/>
    <w:rsid w:val="00833723"/>
    <w:rsid w:val="00840E00"/>
    <w:rsid w:val="00843A59"/>
    <w:rsid w:val="008469AF"/>
    <w:rsid w:val="00847BB2"/>
    <w:rsid w:val="00852152"/>
    <w:rsid w:val="00852769"/>
    <w:rsid w:val="00855AA4"/>
    <w:rsid w:val="0086279E"/>
    <w:rsid w:val="008819B2"/>
    <w:rsid w:val="00882F23"/>
    <w:rsid w:val="00886D92"/>
    <w:rsid w:val="0089576D"/>
    <w:rsid w:val="008A5464"/>
    <w:rsid w:val="008C28B4"/>
    <w:rsid w:val="008C6F56"/>
    <w:rsid w:val="008D1E86"/>
    <w:rsid w:val="00914500"/>
    <w:rsid w:val="009251B0"/>
    <w:rsid w:val="00931FFA"/>
    <w:rsid w:val="0093610F"/>
    <w:rsid w:val="00945558"/>
    <w:rsid w:val="00957516"/>
    <w:rsid w:val="009611D2"/>
    <w:rsid w:val="00964A13"/>
    <w:rsid w:val="00965E63"/>
    <w:rsid w:val="00970785"/>
    <w:rsid w:val="0098106B"/>
    <w:rsid w:val="00990D5C"/>
    <w:rsid w:val="009915C7"/>
    <w:rsid w:val="00991777"/>
    <w:rsid w:val="0099574D"/>
    <w:rsid w:val="00996104"/>
    <w:rsid w:val="00997CF3"/>
    <w:rsid w:val="009A31B9"/>
    <w:rsid w:val="009A46BA"/>
    <w:rsid w:val="009A56D6"/>
    <w:rsid w:val="009B0D39"/>
    <w:rsid w:val="009C6E0B"/>
    <w:rsid w:val="009D008E"/>
    <w:rsid w:val="009D4233"/>
    <w:rsid w:val="009E3729"/>
    <w:rsid w:val="009E64E1"/>
    <w:rsid w:val="009E6B1F"/>
    <w:rsid w:val="00A13976"/>
    <w:rsid w:val="00A16092"/>
    <w:rsid w:val="00A213E9"/>
    <w:rsid w:val="00A30391"/>
    <w:rsid w:val="00A45D14"/>
    <w:rsid w:val="00A47032"/>
    <w:rsid w:val="00A54A06"/>
    <w:rsid w:val="00A80DC1"/>
    <w:rsid w:val="00A82469"/>
    <w:rsid w:val="00AA161A"/>
    <w:rsid w:val="00AB1692"/>
    <w:rsid w:val="00AB6180"/>
    <w:rsid w:val="00AC494A"/>
    <w:rsid w:val="00AD48D9"/>
    <w:rsid w:val="00AF02BE"/>
    <w:rsid w:val="00B13832"/>
    <w:rsid w:val="00B13B01"/>
    <w:rsid w:val="00B33895"/>
    <w:rsid w:val="00B465F6"/>
    <w:rsid w:val="00B51203"/>
    <w:rsid w:val="00B57773"/>
    <w:rsid w:val="00B71A83"/>
    <w:rsid w:val="00BC1703"/>
    <w:rsid w:val="00BC1AE4"/>
    <w:rsid w:val="00BE1A11"/>
    <w:rsid w:val="00BF15B4"/>
    <w:rsid w:val="00BF1A29"/>
    <w:rsid w:val="00BF29DB"/>
    <w:rsid w:val="00C0244F"/>
    <w:rsid w:val="00C07CE3"/>
    <w:rsid w:val="00C47CA9"/>
    <w:rsid w:val="00C540E0"/>
    <w:rsid w:val="00C619EE"/>
    <w:rsid w:val="00C65082"/>
    <w:rsid w:val="00C65389"/>
    <w:rsid w:val="00C676DC"/>
    <w:rsid w:val="00C94ED2"/>
    <w:rsid w:val="00CC34F2"/>
    <w:rsid w:val="00CC6C49"/>
    <w:rsid w:val="00CC780E"/>
    <w:rsid w:val="00CE0C89"/>
    <w:rsid w:val="00CE301D"/>
    <w:rsid w:val="00CF0715"/>
    <w:rsid w:val="00CF3948"/>
    <w:rsid w:val="00D00F1F"/>
    <w:rsid w:val="00D0409F"/>
    <w:rsid w:val="00D220BE"/>
    <w:rsid w:val="00D23F07"/>
    <w:rsid w:val="00D2665B"/>
    <w:rsid w:val="00D3043A"/>
    <w:rsid w:val="00D33B6C"/>
    <w:rsid w:val="00D779A2"/>
    <w:rsid w:val="00D8001A"/>
    <w:rsid w:val="00D936E6"/>
    <w:rsid w:val="00D946B6"/>
    <w:rsid w:val="00DA75B4"/>
    <w:rsid w:val="00DB257F"/>
    <w:rsid w:val="00DB5CD7"/>
    <w:rsid w:val="00DD2BF8"/>
    <w:rsid w:val="00E00D5D"/>
    <w:rsid w:val="00E064F8"/>
    <w:rsid w:val="00E104D0"/>
    <w:rsid w:val="00E24A6C"/>
    <w:rsid w:val="00E27441"/>
    <w:rsid w:val="00E30BAC"/>
    <w:rsid w:val="00E31D88"/>
    <w:rsid w:val="00E330D4"/>
    <w:rsid w:val="00E34E4F"/>
    <w:rsid w:val="00E47B42"/>
    <w:rsid w:val="00E61CBE"/>
    <w:rsid w:val="00E66F07"/>
    <w:rsid w:val="00E97390"/>
    <w:rsid w:val="00EA2795"/>
    <w:rsid w:val="00EB37EB"/>
    <w:rsid w:val="00EB577A"/>
    <w:rsid w:val="00EB595A"/>
    <w:rsid w:val="00EC446C"/>
    <w:rsid w:val="00ED1BFB"/>
    <w:rsid w:val="00F06B34"/>
    <w:rsid w:val="00F13EE3"/>
    <w:rsid w:val="00F14444"/>
    <w:rsid w:val="00F239EB"/>
    <w:rsid w:val="00F27CB4"/>
    <w:rsid w:val="00F3258F"/>
    <w:rsid w:val="00F3593C"/>
    <w:rsid w:val="00F37B3D"/>
    <w:rsid w:val="00F44B7C"/>
    <w:rsid w:val="00F50772"/>
    <w:rsid w:val="00F7651F"/>
    <w:rsid w:val="00F80BC1"/>
    <w:rsid w:val="00F80CAA"/>
    <w:rsid w:val="00F85C88"/>
    <w:rsid w:val="00F8798E"/>
    <w:rsid w:val="00F91F4D"/>
    <w:rsid w:val="00F93A5B"/>
    <w:rsid w:val="00FA0416"/>
    <w:rsid w:val="00FA0547"/>
    <w:rsid w:val="00FA189C"/>
    <w:rsid w:val="00FB45CB"/>
    <w:rsid w:val="00FD031A"/>
    <w:rsid w:val="00FD44E5"/>
    <w:rsid w:val="00FE02A8"/>
    <w:rsid w:val="00FE2B92"/>
    <w:rsid w:val="00FF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E109"/>
  <w15:docId w15:val="{E4B6A3DF-4CC3-4702-A3FD-5AD90690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9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3919"/>
    <w:pPr>
      <w:tabs>
        <w:tab w:val="center" w:pos="4320"/>
        <w:tab w:val="right" w:pos="8640"/>
      </w:tabs>
    </w:pPr>
  </w:style>
  <w:style w:type="character" w:styleId="PageNumber">
    <w:name w:val="page number"/>
    <w:basedOn w:val="DefaultParagraphFont"/>
    <w:rsid w:val="00633919"/>
  </w:style>
  <w:style w:type="paragraph" w:customStyle="1" w:styleId="CharCharCharChar">
    <w:name w:val="Char Char Char Char"/>
    <w:basedOn w:val="Normal"/>
    <w:rsid w:val="00633919"/>
    <w:pPr>
      <w:pageBreakBefore/>
      <w:spacing w:before="100" w:beforeAutospacing="1" w:after="100" w:afterAutospacing="1"/>
      <w:jc w:val="both"/>
    </w:pPr>
    <w:rPr>
      <w:rFonts w:ascii="Tahoma" w:hAnsi="Tahoma"/>
      <w:sz w:val="20"/>
      <w:szCs w:val="20"/>
    </w:rPr>
  </w:style>
  <w:style w:type="character" w:styleId="Strong">
    <w:name w:val="Strong"/>
    <w:basedOn w:val="DefaultParagraphFont"/>
    <w:uiPriority w:val="22"/>
    <w:qFormat/>
    <w:rsid w:val="00633919"/>
    <w:rPr>
      <w:b/>
      <w:bCs/>
    </w:rPr>
  </w:style>
  <w:style w:type="paragraph" w:styleId="ListParagraph">
    <w:name w:val="List Paragraph"/>
    <w:basedOn w:val="Normal"/>
    <w:qFormat/>
    <w:rsid w:val="004D6B0C"/>
    <w:pPr>
      <w:ind w:left="720"/>
      <w:contextualSpacing/>
    </w:pPr>
  </w:style>
  <w:style w:type="paragraph" w:customStyle="1" w:styleId="3">
    <w:name w:val="3"/>
    <w:basedOn w:val="Normal"/>
    <w:rsid w:val="00EB595A"/>
    <w:pPr>
      <w:numPr>
        <w:numId w:val="1"/>
      </w:numPr>
      <w:tabs>
        <w:tab w:val="left" w:pos="900"/>
      </w:tabs>
      <w:spacing w:before="120"/>
      <w:jc w:val="both"/>
    </w:pPr>
    <w:rPr>
      <w:rFonts w:eastAsia="Batang"/>
      <w:sz w:val="28"/>
      <w:szCs w:val="28"/>
      <w:lang w:eastAsia="ko-KR"/>
    </w:rPr>
  </w:style>
  <w:style w:type="paragraph" w:styleId="NormalWeb">
    <w:name w:val="Normal (Web)"/>
    <w:basedOn w:val="Normal"/>
    <w:uiPriority w:val="99"/>
    <w:rsid w:val="001D76E7"/>
    <w:pPr>
      <w:spacing w:before="100" w:beforeAutospacing="1" w:after="100" w:afterAutospacing="1"/>
    </w:pPr>
  </w:style>
  <w:style w:type="character" w:styleId="Emphasis">
    <w:name w:val="Emphasis"/>
    <w:uiPriority w:val="20"/>
    <w:qFormat/>
    <w:rsid w:val="006B38B8"/>
    <w:rPr>
      <w:i/>
      <w:iCs/>
    </w:rPr>
  </w:style>
  <w:style w:type="paragraph" w:styleId="BalloonText">
    <w:name w:val="Balloon Text"/>
    <w:basedOn w:val="Normal"/>
    <w:link w:val="BalloonTextChar"/>
    <w:semiHidden/>
    <w:unhideWhenUsed/>
    <w:rsid w:val="007F58EE"/>
    <w:rPr>
      <w:rFonts w:ascii="Tahoma" w:hAnsi="Tahoma" w:cs="Tahoma"/>
      <w:sz w:val="16"/>
      <w:szCs w:val="16"/>
    </w:rPr>
  </w:style>
  <w:style w:type="character" w:customStyle="1" w:styleId="BalloonTextChar">
    <w:name w:val="Balloon Text Char"/>
    <w:basedOn w:val="DefaultParagraphFont"/>
    <w:link w:val="BalloonText"/>
    <w:semiHidden/>
    <w:rsid w:val="007F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54">
      <w:bodyDiv w:val="1"/>
      <w:marLeft w:val="0"/>
      <w:marRight w:val="0"/>
      <w:marTop w:val="0"/>
      <w:marBottom w:val="0"/>
      <w:divBdr>
        <w:top w:val="none" w:sz="0" w:space="0" w:color="auto"/>
        <w:left w:val="none" w:sz="0" w:space="0" w:color="auto"/>
        <w:bottom w:val="none" w:sz="0" w:space="0" w:color="auto"/>
        <w:right w:val="none" w:sz="0" w:space="0" w:color="auto"/>
      </w:divBdr>
    </w:div>
    <w:div w:id="347873327">
      <w:bodyDiv w:val="1"/>
      <w:marLeft w:val="0"/>
      <w:marRight w:val="0"/>
      <w:marTop w:val="0"/>
      <w:marBottom w:val="0"/>
      <w:divBdr>
        <w:top w:val="none" w:sz="0" w:space="0" w:color="auto"/>
        <w:left w:val="none" w:sz="0" w:space="0" w:color="auto"/>
        <w:bottom w:val="none" w:sz="0" w:space="0" w:color="auto"/>
        <w:right w:val="none" w:sz="0" w:space="0" w:color="auto"/>
      </w:divBdr>
    </w:div>
    <w:div w:id="438649969">
      <w:bodyDiv w:val="1"/>
      <w:marLeft w:val="0"/>
      <w:marRight w:val="0"/>
      <w:marTop w:val="0"/>
      <w:marBottom w:val="0"/>
      <w:divBdr>
        <w:top w:val="none" w:sz="0" w:space="0" w:color="auto"/>
        <w:left w:val="none" w:sz="0" w:space="0" w:color="auto"/>
        <w:bottom w:val="none" w:sz="0" w:space="0" w:color="auto"/>
        <w:right w:val="none" w:sz="0" w:space="0" w:color="auto"/>
      </w:divBdr>
    </w:div>
    <w:div w:id="1312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BÀI PHÁT BIỂU</vt:lpstr>
    </vt:vector>
  </TitlesOfParts>
  <Company>HOME</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PHÁT BIỂU</dc:title>
  <dc:creator>User</dc:creator>
  <cp:lastModifiedBy>Quí Châu Văn</cp:lastModifiedBy>
  <cp:revision>3</cp:revision>
  <cp:lastPrinted>2021-04-28T01:38:00Z</cp:lastPrinted>
  <dcterms:created xsi:type="dcterms:W3CDTF">2023-02-09T08:21:00Z</dcterms:created>
  <dcterms:modified xsi:type="dcterms:W3CDTF">2023-02-09T08:43:00Z</dcterms:modified>
</cp:coreProperties>
</file>